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7B4D" w14:textId="548FFD74" w:rsidR="00AA382D" w:rsidRDefault="2E68CEC1" w:rsidP="731364CD">
      <w:pPr>
        <w:jc w:val="center"/>
      </w:pPr>
      <w:r>
        <w:rPr>
          <w:noProof/>
          <w:color w:val="2B579A"/>
          <w:shd w:val="clear" w:color="auto" w:fill="E6E6E6"/>
        </w:rPr>
        <w:drawing>
          <wp:inline distT="0" distB="0" distL="0" distR="0" wp14:anchorId="7855723C" wp14:editId="45B78352">
            <wp:extent cx="2519888" cy="957073"/>
            <wp:effectExtent l="0" t="0" r="0" b="0"/>
            <wp:docPr id="185775315" name="Picture 18577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888" cy="957073"/>
                    </a:xfrm>
                    <a:prstGeom prst="rect">
                      <a:avLst/>
                    </a:prstGeom>
                  </pic:spPr>
                </pic:pic>
              </a:graphicData>
            </a:graphic>
          </wp:inline>
        </w:drawing>
      </w:r>
    </w:p>
    <w:p w14:paraId="1ADAAB6E" w14:textId="59C88FD3" w:rsidR="3A7460B2" w:rsidRDefault="3A7460B2" w:rsidP="3A7460B2">
      <w:pPr>
        <w:jc w:val="center"/>
        <w:rPr>
          <w:rFonts w:ascii="Aptos" w:eastAsia="Aptos" w:hAnsi="Aptos" w:cs="Aptos"/>
          <w:b/>
          <w:bCs/>
        </w:rPr>
      </w:pPr>
    </w:p>
    <w:p w14:paraId="766824A2" w14:textId="5D7A8048" w:rsidR="2E68CEC1" w:rsidRDefault="2E68CEC1" w:rsidP="720E12AB">
      <w:pPr>
        <w:jc w:val="center"/>
        <w:rPr>
          <w:rFonts w:ascii="Aptos" w:eastAsia="Aptos" w:hAnsi="Aptos" w:cs="Aptos"/>
          <w:b/>
          <w:bCs/>
          <w:color w:val="046682"/>
          <w:sz w:val="32"/>
          <w:szCs w:val="32"/>
        </w:rPr>
      </w:pPr>
      <w:r w:rsidRPr="720E12AB">
        <w:rPr>
          <w:rFonts w:ascii="Aptos" w:eastAsia="Aptos" w:hAnsi="Aptos" w:cs="Aptos"/>
          <w:b/>
          <w:bCs/>
          <w:color w:val="046682"/>
          <w:sz w:val="32"/>
          <w:szCs w:val="32"/>
        </w:rPr>
        <w:t>National Youth Employment Coalition’s 2024 Youth Days</w:t>
      </w:r>
    </w:p>
    <w:p w14:paraId="142D29FD" w14:textId="2E5732AC" w:rsidR="2E68CEC1" w:rsidRDefault="2E68CEC1" w:rsidP="720E12AB">
      <w:pPr>
        <w:jc w:val="center"/>
        <w:rPr>
          <w:rFonts w:ascii="Aptos" w:eastAsia="Aptos" w:hAnsi="Aptos" w:cs="Aptos"/>
          <w:b/>
          <w:bCs/>
          <w:color w:val="046682"/>
          <w:sz w:val="32"/>
          <w:szCs w:val="32"/>
        </w:rPr>
      </w:pPr>
      <w:r w:rsidRPr="720E12AB">
        <w:rPr>
          <w:rFonts w:ascii="Aptos" w:eastAsia="Aptos" w:hAnsi="Aptos" w:cs="Aptos"/>
          <w:b/>
          <w:bCs/>
          <w:color w:val="046682"/>
          <w:sz w:val="32"/>
          <w:szCs w:val="32"/>
        </w:rPr>
        <w:t xml:space="preserve"> Social Media Toolkit</w:t>
      </w:r>
    </w:p>
    <w:p w14:paraId="65E41720" w14:textId="23024577" w:rsidR="671E4D5F" w:rsidRDefault="671E4D5F" w:rsidP="720E12AB">
      <w:pPr>
        <w:spacing w:before="240" w:after="240"/>
        <w:rPr>
          <w:rFonts w:ascii="Aptos" w:eastAsia="Aptos" w:hAnsi="Aptos" w:cs="Aptos"/>
          <w:b/>
          <w:bCs/>
        </w:rPr>
      </w:pPr>
      <w:r w:rsidRPr="720E12AB">
        <w:rPr>
          <w:rFonts w:ascii="Aptos" w:eastAsia="Aptos" w:hAnsi="Aptos" w:cs="Aptos"/>
          <w:b/>
          <w:bCs/>
        </w:rPr>
        <w:t>Get the word out about our upcoming event, Youth Days in Washington D.C.!</w:t>
      </w:r>
    </w:p>
    <w:p w14:paraId="4421787B" w14:textId="54B5E78E" w:rsidR="671E4D5F" w:rsidRDefault="671E4D5F" w:rsidP="720E12AB">
      <w:pPr>
        <w:spacing w:before="240" w:after="240"/>
        <w:rPr>
          <w:rFonts w:ascii="Aptos" w:eastAsia="Aptos" w:hAnsi="Aptos" w:cs="Aptos"/>
        </w:rPr>
      </w:pPr>
      <w:r w:rsidRPr="720E12AB">
        <w:rPr>
          <w:rFonts w:ascii="Aptos" w:eastAsia="Aptos" w:hAnsi="Aptos" w:cs="Aptos"/>
        </w:rPr>
        <w:t>Join us for the National Youth Employment Coalition’s 2024 Youth Days in Washington D.C. on September 11-13! This toolkit is designed to help you promote the event on your social media channels and in newsletters. Below, you will find sample posts, images, and a newsletter blurb. Thank you for helping us spread the word!</w:t>
      </w:r>
      <w:r w:rsidR="31461BD4" w:rsidRPr="720E12AB">
        <w:rPr>
          <w:rFonts w:ascii="Aptos" w:eastAsia="Aptos" w:hAnsi="Aptos" w:cs="Aptos"/>
        </w:rPr>
        <w:t xml:space="preserve"> </w:t>
      </w:r>
      <w:r w:rsidR="31461BD4" w:rsidRPr="720E12AB">
        <w:rPr>
          <w:rFonts w:ascii="Aptos" w:eastAsia="Aptos" w:hAnsi="Aptos" w:cs="Aptos"/>
          <w:b/>
          <w:bCs/>
          <w:i/>
          <w:iCs/>
        </w:rPr>
        <w:t xml:space="preserve">Banner Images for use </w:t>
      </w:r>
      <w:proofErr w:type="gramStart"/>
      <w:r w:rsidR="31461BD4" w:rsidRPr="720E12AB">
        <w:rPr>
          <w:rFonts w:ascii="Aptos" w:eastAsia="Aptos" w:hAnsi="Aptos" w:cs="Aptos"/>
          <w:b/>
          <w:bCs/>
          <w:i/>
          <w:iCs/>
        </w:rPr>
        <w:t>located</w:t>
      </w:r>
      <w:proofErr w:type="gramEnd"/>
      <w:r w:rsidR="31461BD4" w:rsidRPr="720E12AB">
        <w:rPr>
          <w:rFonts w:ascii="Aptos" w:eastAsia="Aptos" w:hAnsi="Aptos" w:cs="Aptos"/>
          <w:b/>
          <w:bCs/>
          <w:i/>
          <w:iCs/>
        </w:rPr>
        <w:t xml:space="preserve"> at the bottom of the toolkit.</w:t>
      </w:r>
    </w:p>
    <w:p w14:paraId="34A46D9F" w14:textId="689B2D14" w:rsidR="6B54B826" w:rsidRDefault="6B54B826" w:rsidP="720E12AB">
      <w:pPr>
        <w:pStyle w:val="Heading3"/>
        <w:spacing w:before="240" w:after="240"/>
        <w:rPr>
          <w:rFonts w:ascii="Aptos" w:eastAsia="Aptos" w:hAnsi="Aptos" w:cs="Aptos"/>
          <w:sz w:val="24"/>
          <w:szCs w:val="24"/>
        </w:rPr>
      </w:pPr>
      <w:r w:rsidRPr="720E12AB">
        <w:rPr>
          <w:rFonts w:ascii="Aptos" w:eastAsia="Aptos" w:hAnsi="Aptos" w:cs="Aptos"/>
          <w:b/>
          <w:bCs/>
          <w:sz w:val="24"/>
          <w:szCs w:val="24"/>
        </w:rPr>
        <w:t>What, Where, When, Why</w:t>
      </w:r>
    </w:p>
    <w:p w14:paraId="368022CD" w14:textId="2420755E" w:rsidR="6B54B826" w:rsidRDefault="6B54B826" w:rsidP="720E12AB">
      <w:pPr>
        <w:pStyle w:val="ListParagraph"/>
        <w:numPr>
          <w:ilvl w:val="0"/>
          <w:numId w:val="5"/>
        </w:numPr>
        <w:spacing w:after="0"/>
        <w:rPr>
          <w:rFonts w:ascii="Aptos" w:eastAsia="Aptos" w:hAnsi="Aptos" w:cs="Aptos"/>
        </w:rPr>
      </w:pPr>
      <w:r w:rsidRPr="720E12AB">
        <w:rPr>
          <w:rFonts w:ascii="Aptos" w:eastAsia="Aptos" w:hAnsi="Aptos" w:cs="Aptos"/>
          <w:b/>
          <w:bCs/>
        </w:rPr>
        <w:t>What:</w:t>
      </w:r>
      <w:r w:rsidRPr="720E12AB">
        <w:rPr>
          <w:rFonts w:ascii="Aptos" w:eastAsia="Aptos" w:hAnsi="Aptos" w:cs="Aptos"/>
        </w:rPr>
        <w:t xml:space="preserve"> NYEC 2024 Youth Days - a hybrid event to advocate for Opportunity Youth</w:t>
      </w:r>
    </w:p>
    <w:p w14:paraId="5D580612" w14:textId="5F3073EE" w:rsidR="6B54B826" w:rsidRDefault="6B54B826" w:rsidP="720E12AB">
      <w:pPr>
        <w:pStyle w:val="ListParagraph"/>
        <w:numPr>
          <w:ilvl w:val="0"/>
          <w:numId w:val="5"/>
        </w:numPr>
        <w:spacing w:after="0"/>
        <w:rPr>
          <w:rFonts w:ascii="Aptos" w:eastAsia="Aptos" w:hAnsi="Aptos" w:cs="Aptos"/>
        </w:rPr>
      </w:pPr>
      <w:r w:rsidRPr="720E12AB">
        <w:rPr>
          <w:rFonts w:ascii="Aptos" w:eastAsia="Aptos" w:hAnsi="Aptos" w:cs="Aptos"/>
          <w:b/>
          <w:bCs/>
        </w:rPr>
        <w:t>Where:</w:t>
      </w:r>
      <w:r w:rsidRPr="720E12AB">
        <w:rPr>
          <w:rFonts w:ascii="Aptos" w:eastAsia="Aptos" w:hAnsi="Aptos" w:cs="Aptos"/>
        </w:rPr>
        <w:t xml:space="preserve"> Washington D.C. (with virtual training sessions</w:t>
      </w:r>
      <w:r w:rsidR="7F48AEDA" w:rsidRPr="720E12AB">
        <w:rPr>
          <w:rFonts w:ascii="Aptos" w:eastAsia="Aptos" w:hAnsi="Aptos" w:cs="Aptos"/>
        </w:rPr>
        <w:t xml:space="preserve"> prior to the event</w:t>
      </w:r>
      <w:r w:rsidRPr="720E12AB">
        <w:rPr>
          <w:rFonts w:ascii="Aptos" w:eastAsia="Aptos" w:hAnsi="Aptos" w:cs="Aptos"/>
        </w:rPr>
        <w:t xml:space="preserve"> in August)</w:t>
      </w:r>
    </w:p>
    <w:p w14:paraId="65A21072" w14:textId="07CF6CA0" w:rsidR="6B54B826" w:rsidRDefault="6B54B826" w:rsidP="720E12AB">
      <w:pPr>
        <w:pStyle w:val="ListParagraph"/>
        <w:numPr>
          <w:ilvl w:val="0"/>
          <w:numId w:val="5"/>
        </w:numPr>
        <w:spacing w:after="0"/>
        <w:rPr>
          <w:rFonts w:ascii="Aptos" w:eastAsia="Aptos" w:hAnsi="Aptos" w:cs="Aptos"/>
        </w:rPr>
      </w:pPr>
      <w:r w:rsidRPr="720E12AB">
        <w:rPr>
          <w:rFonts w:ascii="Aptos" w:eastAsia="Aptos" w:hAnsi="Aptos" w:cs="Aptos"/>
          <w:b/>
          <w:bCs/>
        </w:rPr>
        <w:t>When:</w:t>
      </w:r>
      <w:r w:rsidRPr="720E12AB">
        <w:rPr>
          <w:rFonts w:ascii="Aptos" w:eastAsia="Aptos" w:hAnsi="Aptos" w:cs="Aptos"/>
        </w:rPr>
        <w:t xml:space="preserve"> September 11-13, 2024</w:t>
      </w:r>
    </w:p>
    <w:p w14:paraId="0FA9337C" w14:textId="2BF86A0B" w:rsidR="6B54B826" w:rsidRDefault="6B54B826" w:rsidP="720E12AB">
      <w:pPr>
        <w:pStyle w:val="ListParagraph"/>
        <w:numPr>
          <w:ilvl w:val="0"/>
          <w:numId w:val="5"/>
        </w:numPr>
        <w:spacing w:after="0"/>
        <w:rPr>
          <w:rFonts w:ascii="Aptos" w:eastAsia="Aptos" w:hAnsi="Aptos" w:cs="Aptos"/>
        </w:rPr>
      </w:pPr>
      <w:r w:rsidRPr="720E12AB">
        <w:rPr>
          <w:rFonts w:ascii="Aptos" w:eastAsia="Aptos" w:hAnsi="Aptos" w:cs="Aptos"/>
          <w:b/>
          <w:bCs/>
        </w:rPr>
        <w:t>Why:</w:t>
      </w:r>
      <w:r w:rsidRPr="720E12AB">
        <w:rPr>
          <w:rFonts w:ascii="Aptos" w:eastAsia="Aptos" w:hAnsi="Aptos" w:cs="Aptos"/>
        </w:rPr>
        <w:t xml:space="preserve"> To empower practitioners, community and organization leaders, and young people to advocate for Opportunity Youth at the federal level</w:t>
      </w:r>
    </w:p>
    <w:p w14:paraId="696A8EF1" w14:textId="00903A4E" w:rsidR="271CCA4B" w:rsidRDefault="271CCA4B" w:rsidP="720E12AB">
      <w:pPr>
        <w:pStyle w:val="ListParagraph"/>
        <w:numPr>
          <w:ilvl w:val="0"/>
          <w:numId w:val="5"/>
        </w:numPr>
        <w:spacing w:after="0"/>
        <w:rPr>
          <w:rFonts w:ascii="Aptos" w:eastAsia="Aptos" w:hAnsi="Aptos" w:cs="Aptos"/>
          <w:b/>
          <w:bCs/>
        </w:rPr>
      </w:pPr>
      <w:r w:rsidRPr="720E12AB">
        <w:rPr>
          <w:rFonts w:ascii="Aptos" w:eastAsia="Aptos" w:hAnsi="Aptos" w:cs="Aptos"/>
          <w:b/>
          <w:bCs/>
        </w:rPr>
        <w:t xml:space="preserve">Learn More: </w:t>
      </w:r>
      <w:hyperlink r:id="rId11">
        <w:r w:rsidRPr="720E12AB">
          <w:rPr>
            <w:rStyle w:val="Hyperlink"/>
            <w:rFonts w:ascii="Aptos" w:eastAsia="Aptos" w:hAnsi="Aptos" w:cs="Aptos"/>
          </w:rPr>
          <w:t>https://nyec.org/youthdays2024/</w:t>
        </w:r>
      </w:hyperlink>
    </w:p>
    <w:p w14:paraId="100F7F7A" w14:textId="72F45F3B" w:rsidR="6B54B826" w:rsidRDefault="6B54B826" w:rsidP="720E12AB">
      <w:pPr>
        <w:pStyle w:val="Heading3"/>
        <w:spacing w:before="281" w:after="281"/>
      </w:pPr>
      <w:r w:rsidRPr="720E12AB">
        <w:rPr>
          <w:rFonts w:ascii="Aptos" w:eastAsia="Aptos" w:hAnsi="Aptos" w:cs="Aptos"/>
          <w:b/>
          <w:bCs/>
          <w:sz w:val="24"/>
          <w:szCs w:val="24"/>
        </w:rPr>
        <w:t>Sample Newsletter Blurb</w:t>
      </w:r>
    </w:p>
    <w:p w14:paraId="69945191" w14:textId="68AF23F3" w:rsidR="6B54B826" w:rsidRDefault="6B54B826" w:rsidP="720E12AB">
      <w:pPr>
        <w:spacing w:before="240" w:after="240"/>
      </w:pPr>
      <w:r w:rsidRPr="720E12AB">
        <w:rPr>
          <w:rFonts w:ascii="Aptos" w:eastAsia="Aptos" w:hAnsi="Aptos" w:cs="Aptos"/>
        </w:rPr>
        <w:t xml:space="preserve">Join the National Youth Employment Coalition’s 2024 Youth Days in Washington D.C. on September 11-13, where practitioners, community and organization leaders, and young people will advocate for Opportunity Youth at the federal level! This hybrid event will host virtual training sessions on holding effective meetings with policymakers to prepare participants for their Hill meetings in September! Whether you are new to policy or a seasoned advocate, you will not want to miss this event! Register: </w:t>
      </w:r>
      <w:hyperlink r:id="rId12">
        <w:r w:rsidRPr="720E12AB">
          <w:rPr>
            <w:rStyle w:val="Hyperlink"/>
            <w:rFonts w:ascii="Aptos" w:eastAsia="Aptos" w:hAnsi="Aptos" w:cs="Aptos"/>
          </w:rPr>
          <w:t>https://nyec.org/youthdays2024/</w:t>
        </w:r>
      </w:hyperlink>
    </w:p>
    <w:p w14:paraId="317E0F0F" w14:textId="6F023EE3" w:rsidR="6B54B826" w:rsidRDefault="6B54B826" w:rsidP="720E12AB">
      <w:pPr>
        <w:spacing w:before="240" w:after="240"/>
        <w:rPr>
          <w:b/>
          <w:bCs/>
          <w:color w:val="046682"/>
        </w:rPr>
      </w:pPr>
      <w:r>
        <w:rPr>
          <w:noProof/>
          <w:color w:val="2B579A"/>
          <w:shd w:val="clear" w:color="auto" w:fill="E6E6E6"/>
        </w:rPr>
        <w:drawing>
          <wp:inline distT="0" distB="0" distL="0" distR="0" wp14:anchorId="39D2FFB5" wp14:editId="78B15284">
            <wp:extent cx="271528" cy="276035"/>
            <wp:effectExtent l="0" t="0" r="0" b="0"/>
            <wp:docPr id="928224171" name="Picture 92822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32051" t="15590" r="32365" b="15590"/>
                    <a:stretch>
                      <a:fillRect/>
                    </a:stretch>
                  </pic:blipFill>
                  <pic:spPr>
                    <a:xfrm>
                      <a:off x="0" y="0"/>
                      <a:ext cx="271528" cy="276035"/>
                    </a:xfrm>
                    <a:prstGeom prst="rect">
                      <a:avLst/>
                    </a:prstGeom>
                  </pic:spPr>
                </pic:pic>
              </a:graphicData>
            </a:graphic>
          </wp:inline>
        </w:drawing>
      </w:r>
      <w:r>
        <w:t xml:space="preserve">  </w:t>
      </w:r>
      <w:r w:rsidRPr="720E12AB">
        <w:rPr>
          <w:color w:val="046682"/>
        </w:rPr>
        <w:t xml:space="preserve"> </w:t>
      </w:r>
      <w:r w:rsidRPr="720E12AB">
        <w:rPr>
          <w:b/>
          <w:bCs/>
          <w:color w:val="046682"/>
        </w:rPr>
        <w:t>Twitter/</w:t>
      </w:r>
      <w:r w:rsidR="6F3240AD" w:rsidRPr="720E12AB">
        <w:rPr>
          <w:b/>
          <w:bCs/>
          <w:color w:val="046682"/>
        </w:rPr>
        <w:t xml:space="preserve"> X Social Media</w:t>
      </w:r>
    </w:p>
    <w:p w14:paraId="20276363" w14:textId="04EBF9F5" w:rsidR="6B54B826" w:rsidRDefault="6B54B826" w:rsidP="720E12AB">
      <w:pPr>
        <w:pStyle w:val="ListParagraph"/>
        <w:numPr>
          <w:ilvl w:val="0"/>
          <w:numId w:val="3"/>
        </w:numPr>
        <w:spacing w:before="240" w:after="240"/>
        <w:rPr>
          <w:rFonts w:ascii="Aptos" w:eastAsia="Aptos" w:hAnsi="Aptos" w:cs="Aptos"/>
        </w:rPr>
      </w:pPr>
      <w:r w:rsidRPr="720E12AB">
        <w:rPr>
          <w:rFonts w:ascii="Aptos" w:eastAsia="Aptos" w:hAnsi="Aptos" w:cs="Aptos"/>
        </w:rPr>
        <w:lastRenderedPageBreak/>
        <w:t>Excited for @</w:t>
      </w:r>
      <w:r w:rsidR="44BB2D41" w:rsidRPr="720E12AB">
        <w:rPr>
          <w:rFonts w:ascii="Aptos" w:eastAsia="Aptos" w:hAnsi="Aptos" w:cs="Aptos"/>
        </w:rPr>
        <w:t>The</w:t>
      </w:r>
      <w:r w:rsidRPr="720E12AB">
        <w:rPr>
          <w:rFonts w:ascii="Aptos" w:eastAsia="Aptos" w:hAnsi="Aptos" w:cs="Aptos"/>
        </w:rPr>
        <w:t xml:space="preserve">NYEC’s 2024 Youth Days in D.C., Sept 11-13! Advocate for #OpportunityYouth, join virtual trainings, and prepare for Hill meetings. Register now: </w:t>
      </w:r>
      <w:hyperlink r:id="rId14">
        <w:r w:rsidRPr="720E12AB">
          <w:rPr>
            <w:rStyle w:val="Hyperlink"/>
            <w:rFonts w:ascii="Aptos" w:eastAsia="Aptos" w:hAnsi="Aptos" w:cs="Aptos"/>
          </w:rPr>
          <w:t>https://nyec.org/youthdays2024/</w:t>
        </w:r>
      </w:hyperlink>
      <w:r w:rsidRPr="720E12AB">
        <w:rPr>
          <w:rFonts w:ascii="Aptos" w:eastAsia="Aptos" w:hAnsi="Aptos" w:cs="Aptos"/>
        </w:rPr>
        <w:t xml:space="preserve"> </w:t>
      </w:r>
    </w:p>
    <w:p w14:paraId="23D28B11" w14:textId="4B6767F7" w:rsidR="720E12AB" w:rsidRDefault="720E12AB" w:rsidP="720E12AB">
      <w:pPr>
        <w:pStyle w:val="ListParagraph"/>
        <w:spacing w:before="240" w:after="240"/>
        <w:rPr>
          <w:rFonts w:ascii="Aptos" w:eastAsia="Aptos" w:hAnsi="Aptos" w:cs="Aptos"/>
        </w:rPr>
      </w:pPr>
    </w:p>
    <w:p w14:paraId="02983201" w14:textId="28EF16F9" w:rsidR="3D23D55E" w:rsidRDefault="3D23D55E" w:rsidP="720E12AB">
      <w:pPr>
        <w:pStyle w:val="ListParagraph"/>
        <w:numPr>
          <w:ilvl w:val="0"/>
          <w:numId w:val="3"/>
        </w:numPr>
        <w:spacing w:before="240" w:after="240"/>
        <w:rPr>
          <w:rFonts w:ascii="Aptos" w:eastAsia="Aptos" w:hAnsi="Aptos" w:cs="Aptos"/>
        </w:rPr>
      </w:pPr>
      <w:r w:rsidRPr="720E12AB">
        <w:rPr>
          <w:rFonts w:ascii="Aptos" w:eastAsia="Aptos" w:hAnsi="Aptos" w:cs="Aptos"/>
        </w:rPr>
        <w:t>Calling all youth advocates! Join us for @</w:t>
      </w:r>
      <w:r w:rsidR="4A73FF57" w:rsidRPr="720E12AB">
        <w:rPr>
          <w:rFonts w:ascii="Aptos" w:eastAsia="Aptos" w:hAnsi="Aptos" w:cs="Aptos"/>
        </w:rPr>
        <w:t>The</w:t>
      </w:r>
      <w:r w:rsidRPr="720E12AB">
        <w:rPr>
          <w:rFonts w:ascii="Aptos" w:eastAsia="Aptos" w:hAnsi="Aptos" w:cs="Aptos"/>
        </w:rPr>
        <w:t xml:space="preserve">NYEC’s 2024 Youth Days in Washington D.C. from Sept 11-13. Learn, connect, and advocate for #OpportunityYouth. Secure your spot today: </w:t>
      </w:r>
      <w:hyperlink r:id="rId15">
        <w:r w:rsidRPr="720E12AB">
          <w:rPr>
            <w:rStyle w:val="Hyperlink"/>
            <w:rFonts w:ascii="Aptos" w:eastAsia="Aptos" w:hAnsi="Aptos" w:cs="Aptos"/>
          </w:rPr>
          <w:t>https://nyec.org/youthdays2024/</w:t>
        </w:r>
      </w:hyperlink>
      <w:r w:rsidRPr="720E12AB">
        <w:rPr>
          <w:rFonts w:ascii="Aptos" w:eastAsia="Aptos" w:hAnsi="Aptos" w:cs="Aptos"/>
        </w:rPr>
        <w:t xml:space="preserve"> </w:t>
      </w:r>
    </w:p>
    <w:p w14:paraId="3DC5B075" w14:textId="4FE9881E" w:rsidR="720E12AB" w:rsidRDefault="720E12AB" w:rsidP="720E12AB">
      <w:pPr>
        <w:pStyle w:val="ListParagraph"/>
        <w:spacing w:before="240" w:after="240"/>
        <w:rPr>
          <w:rFonts w:ascii="Aptos" w:eastAsia="Aptos" w:hAnsi="Aptos" w:cs="Aptos"/>
        </w:rPr>
      </w:pPr>
    </w:p>
    <w:p w14:paraId="1F583066" w14:textId="4E5D5115" w:rsidR="4AC401FA" w:rsidRDefault="4AC401FA" w:rsidP="720E12AB">
      <w:pPr>
        <w:pStyle w:val="ListParagraph"/>
        <w:numPr>
          <w:ilvl w:val="0"/>
          <w:numId w:val="3"/>
        </w:numPr>
        <w:spacing w:before="240" w:after="240"/>
        <w:rPr>
          <w:rFonts w:ascii="Aptos" w:eastAsia="Aptos" w:hAnsi="Aptos" w:cs="Aptos"/>
        </w:rPr>
      </w:pPr>
      <w:r w:rsidRPr="720E12AB">
        <w:t xml:space="preserve">Join @TheNYEC for 2024 Youth Days in D.C.! Start with virtual sessions </w:t>
      </w:r>
      <w:r w:rsidR="46415295" w:rsidRPr="720E12AB">
        <w:t>from August-September,</w:t>
      </w:r>
      <w:r w:rsidRPr="720E12AB">
        <w:t xml:space="preserve"> then meet in person Sept 11-13 to prep for legislative meetings. Be empowered, engage with stakeholders, and amplify your voice. Register: </w:t>
      </w:r>
      <w:hyperlink r:id="rId16">
        <w:r w:rsidRPr="720E12AB">
          <w:rPr>
            <w:rStyle w:val="Hyperlink"/>
          </w:rPr>
          <w:t>https://nyec.org/youthdays2024/</w:t>
        </w:r>
      </w:hyperlink>
    </w:p>
    <w:p w14:paraId="715B2D76" w14:textId="1CB1EAE3" w:rsidR="5B15C2F8" w:rsidRDefault="5B15C2F8" w:rsidP="720E12AB">
      <w:pPr>
        <w:spacing w:before="240" w:after="240"/>
        <w:rPr>
          <w:rFonts w:ascii="Aptos" w:eastAsia="Aptos" w:hAnsi="Aptos" w:cs="Aptos"/>
          <w:color w:val="046682"/>
        </w:rPr>
      </w:pPr>
      <w:r>
        <w:t xml:space="preserve"> </w:t>
      </w:r>
      <w:r>
        <w:rPr>
          <w:noProof/>
          <w:color w:val="2B579A"/>
          <w:shd w:val="clear" w:color="auto" w:fill="E6E6E6"/>
        </w:rPr>
        <w:drawing>
          <wp:inline distT="0" distB="0" distL="0" distR="0" wp14:anchorId="09B64D35" wp14:editId="5BEEF171">
            <wp:extent cx="271638" cy="271638"/>
            <wp:effectExtent l="0" t="0" r="0" b="0"/>
            <wp:docPr id="660157410" name="Picture 66015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638" cy="271638"/>
                    </a:xfrm>
                    <a:prstGeom prst="rect">
                      <a:avLst/>
                    </a:prstGeom>
                  </pic:spPr>
                </pic:pic>
              </a:graphicData>
            </a:graphic>
          </wp:inline>
        </w:drawing>
      </w:r>
      <w:r w:rsidRPr="720E12AB">
        <w:rPr>
          <w:rFonts w:ascii="Aptos" w:eastAsia="Aptos" w:hAnsi="Aptos" w:cs="Aptos"/>
          <w:b/>
          <w:bCs/>
        </w:rPr>
        <w:t xml:space="preserve">  </w:t>
      </w:r>
      <w:r w:rsidRPr="720E12AB">
        <w:rPr>
          <w:rFonts w:ascii="Aptos" w:eastAsia="Aptos" w:hAnsi="Aptos" w:cs="Aptos"/>
          <w:b/>
          <w:bCs/>
          <w:color w:val="046682"/>
        </w:rPr>
        <w:t>LinkedIn</w:t>
      </w:r>
    </w:p>
    <w:p w14:paraId="506124ED" w14:textId="7A3DC480" w:rsidR="56E7874F" w:rsidRDefault="56E7874F" w:rsidP="720E12AB">
      <w:pPr>
        <w:pStyle w:val="ListParagraph"/>
        <w:numPr>
          <w:ilvl w:val="0"/>
          <w:numId w:val="2"/>
        </w:numPr>
        <w:spacing w:before="240" w:after="240"/>
        <w:rPr>
          <w:rStyle w:val="Hyperlink"/>
          <w:rFonts w:ascii="Aptos" w:eastAsia="Aptos" w:hAnsi="Aptos" w:cs="Aptos"/>
        </w:rPr>
      </w:pPr>
      <w:r w:rsidRPr="720E12AB">
        <w:rPr>
          <w:rFonts w:ascii="Aptos" w:eastAsia="Aptos" w:hAnsi="Aptos" w:cs="Aptos"/>
        </w:rPr>
        <w:t>The National Youth Employment Coalition invites everyone to join the 2024 Youth Days in Washington D.C., September 11-13! This hybrid event will empower practitioners, community and organization leaders, and young people to advocate for Opportunity Youth at the federal level. Attendees will benefit from virtual training sessions on effective policymaker meetings</w:t>
      </w:r>
      <w:r w:rsidR="24F7311F" w:rsidRPr="720E12AB">
        <w:rPr>
          <w:rFonts w:ascii="Aptos" w:eastAsia="Aptos" w:hAnsi="Aptos" w:cs="Aptos"/>
        </w:rPr>
        <w:t xml:space="preserve"> and in person events including meetings on Capitol Hill</w:t>
      </w:r>
      <w:r w:rsidRPr="720E12AB">
        <w:rPr>
          <w:rFonts w:ascii="Aptos" w:eastAsia="Aptos" w:hAnsi="Aptos" w:cs="Aptos"/>
        </w:rPr>
        <w:t xml:space="preserve">. Register now and be part of </w:t>
      </w:r>
      <w:r w:rsidR="40B5FF66" w:rsidRPr="720E12AB">
        <w:rPr>
          <w:rFonts w:ascii="Aptos" w:eastAsia="Aptos" w:hAnsi="Aptos" w:cs="Aptos"/>
        </w:rPr>
        <w:t>this</w:t>
      </w:r>
      <w:r w:rsidR="5D40F8A9" w:rsidRPr="720E12AB">
        <w:rPr>
          <w:rFonts w:ascii="Aptos" w:eastAsia="Aptos" w:hAnsi="Aptos" w:cs="Aptos"/>
        </w:rPr>
        <w:t xml:space="preserve"> important event</w:t>
      </w:r>
      <w:r w:rsidR="40B5FF66" w:rsidRPr="720E12AB">
        <w:rPr>
          <w:rFonts w:ascii="Aptos" w:eastAsia="Aptos" w:hAnsi="Aptos" w:cs="Aptos"/>
        </w:rPr>
        <w:t>:</w:t>
      </w:r>
      <w:r w:rsidRPr="720E12AB">
        <w:rPr>
          <w:rFonts w:ascii="Aptos" w:eastAsia="Aptos" w:hAnsi="Aptos" w:cs="Aptos"/>
        </w:rPr>
        <w:t xml:space="preserve"> </w:t>
      </w:r>
      <w:hyperlink r:id="rId18">
        <w:r w:rsidRPr="720E12AB">
          <w:rPr>
            <w:rStyle w:val="Hyperlink"/>
            <w:rFonts w:ascii="Aptos" w:eastAsia="Aptos" w:hAnsi="Aptos" w:cs="Aptos"/>
          </w:rPr>
          <w:t>https://nyec.org/youthdays2024/</w:t>
        </w:r>
      </w:hyperlink>
    </w:p>
    <w:p w14:paraId="2520B5B3" w14:textId="02F5C545" w:rsidR="720E12AB" w:rsidRDefault="720E12AB" w:rsidP="720E12AB">
      <w:pPr>
        <w:pStyle w:val="ListParagraph"/>
        <w:spacing w:before="240" w:after="240"/>
        <w:rPr>
          <w:rFonts w:ascii="Aptos" w:eastAsia="Aptos" w:hAnsi="Aptos" w:cs="Aptos"/>
        </w:rPr>
      </w:pPr>
    </w:p>
    <w:p w14:paraId="4B5268C4" w14:textId="6FE9BBFB" w:rsidR="33D5B86A" w:rsidRDefault="33D5B86A" w:rsidP="720E12AB">
      <w:pPr>
        <w:pStyle w:val="ListParagraph"/>
        <w:numPr>
          <w:ilvl w:val="0"/>
          <w:numId w:val="2"/>
        </w:numPr>
        <w:spacing w:before="240" w:after="240"/>
        <w:rPr>
          <w:rStyle w:val="Hyperlink"/>
        </w:rPr>
      </w:pPr>
      <w:r w:rsidRPr="720E12AB">
        <w:t>The National Youth Employment Coalition invites everyone to join the NYEC 2024 Youth Days in Washington D.C. This hybrid event will start with virtual sessions</w:t>
      </w:r>
      <w:r w:rsidR="792DB0D1" w:rsidRPr="720E12AB">
        <w:t xml:space="preserve"> on August 19</w:t>
      </w:r>
      <w:r w:rsidR="792DB0D1" w:rsidRPr="720E12AB">
        <w:rPr>
          <w:vertAlign w:val="superscript"/>
        </w:rPr>
        <w:t>th</w:t>
      </w:r>
      <w:r w:rsidR="792DB0D1" w:rsidRPr="720E12AB">
        <w:t xml:space="preserve"> through September 3</w:t>
      </w:r>
      <w:proofErr w:type="gramStart"/>
      <w:r w:rsidR="792DB0D1" w:rsidRPr="720E12AB">
        <w:rPr>
          <w:vertAlign w:val="superscript"/>
        </w:rPr>
        <w:t xml:space="preserve">rd </w:t>
      </w:r>
      <w:r w:rsidRPr="720E12AB">
        <w:t xml:space="preserve"> </w:t>
      </w:r>
      <w:r w:rsidR="5C0837D0" w:rsidRPr="720E12AB">
        <w:t>,</w:t>
      </w:r>
      <w:proofErr w:type="gramEnd"/>
      <w:r w:rsidR="5C0837D0" w:rsidRPr="720E12AB">
        <w:t xml:space="preserve"> </w:t>
      </w:r>
      <w:r w:rsidRPr="720E12AB">
        <w:t xml:space="preserve">including "Advocacy 101: Leading Effective Meetings with Policy Makers" and "Amplify Your Voice: Harnessing the Power of Social Media for Youth Advocacy." Then, community leaders, practitioners, and young people will come together in D.C. September 11th-13th for a final in-person prep session before meeting with legislators about the issues that are important to their communities. Don't miss this chance to be empowered, engage with stakeholders, and amplify your voice! Register today: </w:t>
      </w:r>
      <w:hyperlink r:id="rId19">
        <w:r w:rsidRPr="720E12AB">
          <w:rPr>
            <w:rStyle w:val="Hyperlink"/>
          </w:rPr>
          <w:t>https://nyec.org/youthdays2024/</w:t>
        </w:r>
      </w:hyperlink>
      <w:r w:rsidR="739E99D2" w:rsidRPr="720E12AB">
        <w:t xml:space="preserve"> </w:t>
      </w:r>
    </w:p>
    <w:p w14:paraId="4C25D3C4" w14:textId="77777777" w:rsidR="001B2AE4" w:rsidRDefault="001B2AE4" w:rsidP="720E12AB">
      <w:pPr>
        <w:spacing w:before="240" w:after="240"/>
      </w:pPr>
    </w:p>
    <w:p w14:paraId="5FE20859" w14:textId="77777777" w:rsidR="001B2AE4" w:rsidRDefault="001B2AE4" w:rsidP="720E12AB">
      <w:pPr>
        <w:spacing w:before="240" w:after="240"/>
      </w:pPr>
    </w:p>
    <w:p w14:paraId="0967BA2C" w14:textId="6239D660" w:rsidR="739E99D2" w:rsidRDefault="739E99D2" w:rsidP="720E12AB">
      <w:pPr>
        <w:spacing w:before="240" w:after="240"/>
        <w:rPr>
          <w:rFonts w:ascii="Aptos" w:eastAsia="Aptos" w:hAnsi="Aptos" w:cs="Aptos"/>
          <w:color w:val="046682"/>
        </w:rPr>
      </w:pPr>
      <w:r>
        <w:lastRenderedPageBreak/>
        <w:t xml:space="preserve"> </w:t>
      </w:r>
      <w:r w:rsidR="0D3B1C16">
        <w:rPr>
          <w:noProof/>
          <w:color w:val="2B579A"/>
          <w:shd w:val="clear" w:color="auto" w:fill="E6E6E6"/>
        </w:rPr>
        <w:drawing>
          <wp:inline distT="0" distB="0" distL="0" distR="0" wp14:anchorId="70B98B41" wp14:editId="3D96C421">
            <wp:extent cx="297126" cy="297126"/>
            <wp:effectExtent l="0" t="0" r="0" b="0"/>
            <wp:docPr id="670597684" name="Picture 67059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7126" cy="297126"/>
                    </a:xfrm>
                    <a:prstGeom prst="rect">
                      <a:avLst/>
                    </a:prstGeom>
                  </pic:spPr>
                </pic:pic>
              </a:graphicData>
            </a:graphic>
          </wp:inline>
        </w:drawing>
      </w:r>
      <w:r w:rsidR="0D3B1C16" w:rsidRPr="720E12AB">
        <w:rPr>
          <w:rFonts w:ascii="Aptos" w:eastAsia="Aptos" w:hAnsi="Aptos" w:cs="Aptos"/>
          <w:b/>
          <w:bCs/>
          <w:color w:val="046682"/>
        </w:rPr>
        <w:t xml:space="preserve"> </w:t>
      </w:r>
      <w:r w:rsidR="16EDC5F0" w:rsidRPr="720E12AB">
        <w:rPr>
          <w:rFonts w:ascii="Aptos" w:eastAsia="Aptos" w:hAnsi="Aptos" w:cs="Aptos"/>
          <w:b/>
          <w:bCs/>
          <w:color w:val="046682"/>
        </w:rPr>
        <w:t xml:space="preserve"> </w:t>
      </w:r>
      <w:r w:rsidR="780111B2" w:rsidRPr="720E12AB">
        <w:rPr>
          <w:rFonts w:ascii="Aptos" w:eastAsia="Aptos" w:hAnsi="Aptos" w:cs="Aptos"/>
          <w:b/>
          <w:bCs/>
          <w:color w:val="046682"/>
        </w:rPr>
        <w:t>Instagram</w:t>
      </w:r>
    </w:p>
    <w:p w14:paraId="43F30B08" w14:textId="1A672831" w:rsidR="780111B2" w:rsidRDefault="780111B2" w:rsidP="720E12AB">
      <w:pPr>
        <w:pStyle w:val="ListParagraph"/>
        <w:numPr>
          <w:ilvl w:val="0"/>
          <w:numId w:val="1"/>
        </w:numPr>
        <w:spacing w:before="240" w:after="240"/>
        <w:rPr>
          <w:rStyle w:val="Hyperlink"/>
          <w:rFonts w:ascii="Aptos" w:eastAsia="Aptos" w:hAnsi="Aptos" w:cs="Aptos"/>
        </w:rPr>
      </w:pPr>
      <w:r w:rsidRPr="720E12AB">
        <w:rPr>
          <w:rFonts w:ascii="Aptos" w:eastAsia="Aptos" w:hAnsi="Aptos" w:cs="Aptos"/>
        </w:rPr>
        <w:t xml:space="preserve">Join the National Youth Employment Coalition’s 2024 Youth Days in Washington D.C. on September 11-13! This hybrid event will bring together practitioners, community and organization leaders, and young people to advocate for Opportunity Youth at the federal level. Don’t miss out on inspiring virtual training sessions and impactful Hill meetings. Register now and be a part of this transformative event: </w:t>
      </w:r>
      <w:hyperlink r:id="rId21">
        <w:r w:rsidRPr="720E12AB">
          <w:rPr>
            <w:rStyle w:val="Hyperlink"/>
            <w:rFonts w:ascii="Aptos" w:eastAsia="Aptos" w:hAnsi="Aptos" w:cs="Aptos"/>
          </w:rPr>
          <w:t>https://nyec.org/youthdays2024/</w:t>
        </w:r>
      </w:hyperlink>
    </w:p>
    <w:p w14:paraId="4F27C6D5" w14:textId="133610B7" w:rsidR="720E12AB" w:rsidRDefault="720E12AB" w:rsidP="720E12AB">
      <w:pPr>
        <w:pStyle w:val="ListParagraph"/>
        <w:spacing w:before="240" w:after="240"/>
        <w:rPr>
          <w:rFonts w:ascii="Aptos" w:eastAsia="Aptos" w:hAnsi="Aptos" w:cs="Aptos"/>
        </w:rPr>
      </w:pPr>
    </w:p>
    <w:p w14:paraId="57324B67" w14:textId="6E3891D2" w:rsidR="30E28221" w:rsidRDefault="30E28221" w:rsidP="720E12AB">
      <w:pPr>
        <w:pStyle w:val="ListParagraph"/>
        <w:numPr>
          <w:ilvl w:val="0"/>
          <w:numId w:val="1"/>
        </w:numPr>
        <w:spacing w:before="240" w:after="240"/>
        <w:rPr>
          <w:rStyle w:val="Hyperlink"/>
        </w:rPr>
      </w:pPr>
      <w:r w:rsidRPr="720E12AB">
        <w:t>Join NYEC for the 2024 Youth Days in Washington D.C.! This hybrid event starts with virtual sessions</w:t>
      </w:r>
      <w:r w:rsidR="7FF61F35" w:rsidRPr="720E12AB">
        <w:t xml:space="preserve"> on August 19</w:t>
      </w:r>
      <w:r w:rsidR="7FF61F35" w:rsidRPr="720E12AB">
        <w:rPr>
          <w:vertAlign w:val="superscript"/>
        </w:rPr>
        <w:t>th</w:t>
      </w:r>
      <w:r w:rsidR="7FF61F35" w:rsidRPr="720E12AB">
        <w:t xml:space="preserve"> through September 3</w:t>
      </w:r>
      <w:proofErr w:type="gramStart"/>
      <w:r w:rsidR="7FF61F35" w:rsidRPr="720E12AB">
        <w:rPr>
          <w:vertAlign w:val="superscript"/>
        </w:rPr>
        <w:t>rd</w:t>
      </w:r>
      <w:r w:rsidRPr="720E12AB">
        <w:t xml:space="preserve"> </w:t>
      </w:r>
      <w:r w:rsidR="16BA7548" w:rsidRPr="720E12AB">
        <w:t>,</w:t>
      </w:r>
      <w:proofErr w:type="gramEnd"/>
      <w:r w:rsidR="16BA7548" w:rsidRPr="720E12AB">
        <w:t xml:space="preserve"> covering topics </w:t>
      </w:r>
      <w:r w:rsidRPr="720E12AB">
        <w:t>like "Advocacy 101" and "Amplify Your Voice" before bringing community leaders, practitioners, and young people together in person from September 11-13 for impactful meetings with legislators. Register now and be par</w:t>
      </w:r>
      <w:r w:rsidR="6C58A9B0" w:rsidRPr="720E12AB">
        <w:t>t</w:t>
      </w:r>
      <w:r w:rsidRPr="720E12AB">
        <w:t xml:space="preserve"> of the change: </w:t>
      </w:r>
      <w:hyperlink r:id="rId22">
        <w:r w:rsidRPr="720E12AB">
          <w:rPr>
            <w:rStyle w:val="Hyperlink"/>
          </w:rPr>
          <w:t>https://nyec.org/youthdays2024/</w:t>
        </w:r>
      </w:hyperlink>
    </w:p>
    <w:p w14:paraId="13340D27" w14:textId="43C00AB4" w:rsidR="720E12AB" w:rsidRDefault="720E12AB" w:rsidP="720E12AB">
      <w:pPr>
        <w:pStyle w:val="ListParagraph"/>
        <w:spacing w:before="240" w:after="240"/>
      </w:pPr>
    </w:p>
    <w:p w14:paraId="79A70073" w14:textId="4FF4E024" w:rsidR="76BA9B2C" w:rsidRDefault="76BA9B2C" w:rsidP="720E12AB">
      <w:pPr>
        <w:spacing w:before="240" w:after="240"/>
        <w:rPr>
          <w:rFonts w:ascii="Aptos" w:eastAsia="Aptos" w:hAnsi="Aptos" w:cs="Aptos"/>
          <w:b/>
          <w:bCs/>
          <w:color w:val="046682"/>
        </w:rPr>
      </w:pPr>
      <w:r w:rsidRPr="720E12AB">
        <w:rPr>
          <w:rFonts w:ascii="Aptos" w:eastAsia="Aptos" w:hAnsi="Aptos" w:cs="Aptos"/>
          <w:b/>
          <w:bCs/>
          <w:color w:val="046682"/>
        </w:rPr>
        <w:t>Tag Us on Social Media!</w:t>
      </w:r>
    </w:p>
    <w:p w14:paraId="23E3A331" w14:textId="158FBA6C" w:rsidR="76BA9B2C" w:rsidRDefault="76BA9B2C" w:rsidP="720E12AB">
      <w:pPr>
        <w:spacing w:before="240" w:after="240"/>
      </w:pPr>
      <w:r w:rsidRPr="720E12AB">
        <w:rPr>
          <w:rFonts w:ascii="Aptos" w:eastAsia="Aptos" w:hAnsi="Aptos" w:cs="Aptos"/>
        </w:rPr>
        <w:t>Help us spread the word about the NYEC 2024 Youth Days! Tag us on social media and use our handles:</w:t>
      </w:r>
    </w:p>
    <w:p w14:paraId="1F67F72E" w14:textId="12AE1176" w:rsidR="76BA9B2C" w:rsidRDefault="76BA9B2C" w:rsidP="720E12AB">
      <w:pPr>
        <w:pStyle w:val="ListParagraph"/>
        <w:numPr>
          <w:ilvl w:val="0"/>
          <w:numId w:val="5"/>
        </w:numPr>
        <w:spacing w:before="240" w:after="240"/>
        <w:rPr>
          <w:rFonts w:ascii="Aptos" w:eastAsia="Aptos" w:hAnsi="Aptos" w:cs="Aptos"/>
        </w:rPr>
      </w:pPr>
      <w:r w:rsidRPr="720E12AB">
        <w:rPr>
          <w:rFonts w:ascii="Aptos" w:eastAsia="Aptos" w:hAnsi="Aptos" w:cs="Aptos"/>
          <w:b/>
          <w:bCs/>
        </w:rPr>
        <w:t>LinkedIn:</w:t>
      </w:r>
      <w:r w:rsidRPr="720E12AB">
        <w:rPr>
          <w:rFonts w:ascii="Aptos" w:eastAsia="Aptos" w:hAnsi="Aptos" w:cs="Aptos"/>
        </w:rPr>
        <w:t xml:space="preserve"> </w:t>
      </w:r>
      <w:hyperlink r:id="rId23">
        <w:r w:rsidRPr="720E12AB">
          <w:rPr>
            <w:rStyle w:val="Hyperlink"/>
            <w:rFonts w:ascii="Aptos" w:eastAsia="Aptos" w:hAnsi="Aptos" w:cs="Aptos"/>
          </w:rPr>
          <w:t>National Youth Employment Coalition</w:t>
        </w:r>
      </w:hyperlink>
    </w:p>
    <w:p w14:paraId="7E45817D" w14:textId="1A86845C" w:rsidR="76BA9B2C" w:rsidRDefault="76BA9B2C" w:rsidP="720E12AB">
      <w:pPr>
        <w:pStyle w:val="ListParagraph"/>
        <w:numPr>
          <w:ilvl w:val="0"/>
          <w:numId w:val="5"/>
        </w:numPr>
        <w:spacing w:before="240" w:after="240"/>
        <w:rPr>
          <w:rFonts w:ascii="Aptos" w:eastAsia="Aptos" w:hAnsi="Aptos" w:cs="Aptos"/>
        </w:rPr>
      </w:pPr>
      <w:r w:rsidRPr="720E12AB">
        <w:rPr>
          <w:rFonts w:ascii="Aptos" w:eastAsia="Aptos" w:hAnsi="Aptos" w:cs="Aptos"/>
          <w:b/>
          <w:bCs/>
        </w:rPr>
        <w:t xml:space="preserve">Twitter/X: </w:t>
      </w:r>
      <w:hyperlink r:id="rId24">
        <w:r w:rsidR="4D91B06E" w:rsidRPr="720E12AB">
          <w:rPr>
            <w:rStyle w:val="Hyperlink"/>
            <w:rFonts w:ascii="Aptos" w:eastAsia="Aptos" w:hAnsi="Aptos" w:cs="Aptos"/>
            <w:b/>
            <w:bCs/>
          </w:rPr>
          <w:t>@</w:t>
        </w:r>
        <w:r w:rsidRPr="720E12AB">
          <w:rPr>
            <w:rStyle w:val="Hyperlink"/>
            <w:rFonts w:ascii="Aptos" w:eastAsia="Aptos" w:hAnsi="Aptos" w:cs="Aptos"/>
          </w:rPr>
          <w:t>theNYEC</w:t>
        </w:r>
      </w:hyperlink>
      <w:r w:rsidRPr="720E12AB">
        <w:rPr>
          <w:rFonts w:ascii="Aptos" w:eastAsia="Aptos" w:hAnsi="Aptos" w:cs="Aptos"/>
        </w:rPr>
        <w:t xml:space="preserve"> </w:t>
      </w:r>
    </w:p>
    <w:p w14:paraId="7BF3C9A8" w14:textId="27F3746E" w:rsidR="001B2AE4" w:rsidRPr="001B2AE4" w:rsidRDefault="76BA9B2C" w:rsidP="720E12AB">
      <w:pPr>
        <w:pStyle w:val="ListParagraph"/>
        <w:numPr>
          <w:ilvl w:val="0"/>
          <w:numId w:val="5"/>
        </w:numPr>
        <w:spacing w:before="240" w:after="240"/>
        <w:rPr>
          <w:rFonts w:ascii="Aptos" w:eastAsia="Aptos" w:hAnsi="Aptos" w:cs="Aptos"/>
        </w:rPr>
      </w:pPr>
      <w:r w:rsidRPr="720E12AB">
        <w:rPr>
          <w:rFonts w:ascii="Aptos" w:eastAsia="Aptos" w:hAnsi="Aptos" w:cs="Aptos"/>
          <w:b/>
          <w:bCs/>
        </w:rPr>
        <w:t>Instagram:</w:t>
      </w:r>
      <w:r w:rsidRPr="720E12AB">
        <w:rPr>
          <w:rFonts w:ascii="Aptos" w:eastAsia="Aptos" w:hAnsi="Aptos" w:cs="Aptos"/>
        </w:rPr>
        <w:t xml:space="preserve"> </w:t>
      </w:r>
      <w:hyperlink r:id="rId25">
        <w:proofErr w:type="spellStart"/>
        <w:r w:rsidRPr="720E12AB">
          <w:rPr>
            <w:rStyle w:val="Hyperlink"/>
            <w:rFonts w:ascii="Aptos" w:eastAsia="Aptos" w:hAnsi="Aptos" w:cs="Aptos"/>
          </w:rPr>
          <w:t>The_</w:t>
        </w:r>
        <w:r w:rsidR="17B9F9DB" w:rsidRPr="720E12AB">
          <w:rPr>
            <w:rStyle w:val="Hyperlink"/>
            <w:rFonts w:ascii="Aptos" w:eastAsia="Aptos" w:hAnsi="Aptos" w:cs="Aptos"/>
          </w:rPr>
          <w:t>NYEC</w:t>
        </w:r>
        <w:proofErr w:type="spellEnd"/>
        <w:r w:rsidRPr="720E12AB">
          <w:rPr>
            <w:rStyle w:val="Hyperlink"/>
            <w:rFonts w:ascii="Aptos" w:eastAsia="Aptos" w:hAnsi="Aptos" w:cs="Aptos"/>
          </w:rPr>
          <w:t>_</w:t>
        </w:r>
      </w:hyperlink>
    </w:p>
    <w:p w14:paraId="646D9C33" w14:textId="065D3300" w:rsidR="001B2AE4" w:rsidRPr="001B2AE4" w:rsidRDefault="1626744C" w:rsidP="720E12AB">
      <w:pPr>
        <w:spacing w:before="240" w:after="240"/>
      </w:pPr>
      <w:r w:rsidRPr="720E12AB">
        <w:rPr>
          <w:rFonts w:ascii="Aptos" w:eastAsia="Aptos" w:hAnsi="Aptos" w:cs="Aptos"/>
          <w:b/>
          <w:bCs/>
          <w:color w:val="046682"/>
        </w:rPr>
        <w:t xml:space="preserve">Images: </w:t>
      </w:r>
      <w:r w:rsidRPr="720E12AB">
        <w:rPr>
          <w:rFonts w:ascii="Aptos" w:eastAsia="Aptos" w:hAnsi="Aptos" w:cs="Aptos"/>
        </w:rPr>
        <w:t>Here are some images that you can use to promote 2024 Youth Days in Washington D.C event! Feel free to download and use them in your social media posts, newsletters and other promotional materials.</w:t>
      </w:r>
    </w:p>
    <w:p w14:paraId="2BFF8A53" w14:textId="77777777" w:rsidR="001B2AE4" w:rsidRDefault="001B2AE4" w:rsidP="720E12AB">
      <w:pPr>
        <w:spacing w:before="240" w:after="240"/>
        <w:rPr>
          <w:rFonts w:ascii="Aptos" w:eastAsia="Aptos" w:hAnsi="Aptos" w:cs="Aptos"/>
          <w:b/>
          <w:bCs/>
          <w:color w:val="046682"/>
        </w:rPr>
      </w:pPr>
    </w:p>
    <w:p w14:paraId="7178B5FA" w14:textId="77777777" w:rsidR="001B2AE4" w:rsidRDefault="001B2AE4" w:rsidP="720E12AB">
      <w:pPr>
        <w:spacing w:before="240" w:after="240"/>
        <w:rPr>
          <w:rFonts w:ascii="Aptos" w:eastAsia="Aptos" w:hAnsi="Aptos" w:cs="Aptos"/>
          <w:b/>
          <w:bCs/>
          <w:color w:val="046682"/>
        </w:rPr>
      </w:pPr>
    </w:p>
    <w:p w14:paraId="37C7EEB5" w14:textId="77777777" w:rsidR="001B2AE4" w:rsidRDefault="001B2AE4" w:rsidP="720E12AB">
      <w:pPr>
        <w:spacing w:before="240" w:after="240"/>
        <w:rPr>
          <w:rFonts w:ascii="Aptos" w:eastAsia="Aptos" w:hAnsi="Aptos" w:cs="Aptos"/>
          <w:b/>
          <w:bCs/>
          <w:color w:val="046682"/>
        </w:rPr>
      </w:pPr>
    </w:p>
    <w:p w14:paraId="5ECADD59" w14:textId="77777777" w:rsidR="001B2AE4" w:rsidRDefault="001B2AE4" w:rsidP="720E12AB">
      <w:pPr>
        <w:spacing w:before="240" w:after="240"/>
        <w:rPr>
          <w:rFonts w:ascii="Aptos" w:eastAsia="Aptos" w:hAnsi="Aptos" w:cs="Aptos"/>
          <w:b/>
          <w:bCs/>
          <w:color w:val="046682"/>
        </w:rPr>
      </w:pPr>
    </w:p>
    <w:p w14:paraId="6EF8DE31" w14:textId="77777777" w:rsidR="001B2AE4" w:rsidRDefault="001B2AE4" w:rsidP="720E12AB">
      <w:pPr>
        <w:spacing w:before="240" w:after="240"/>
        <w:rPr>
          <w:rFonts w:ascii="Aptos" w:eastAsia="Aptos" w:hAnsi="Aptos" w:cs="Aptos"/>
          <w:b/>
          <w:bCs/>
          <w:color w:val="046682"/>
        </w:rPr>
      </w:pPr>
    </w:p>
    <w:p w14:paraId="2EAB4C61" w14:textId="5C0E4F28" w:rsidR="29B63615" w:rsidRDefault="29B63615" w:rsidP="720E12AB">
      <w:pPr>
        <w:spacing w:before="240" w:after="240"/>
        <w:rPr>
          <w:rFonts w:ascii="Aptos" w:eastAsia="Aptos" w:hAnsi="Aptos" w:cs="Aptos"/>
          <w:b/>
          <w:bCs/>
          <w:color w:val="046682"/>
        </w:rPr>
      </w:pPr>
      <w:r w:rsidRPr="720E12AB">
        <w:rPr>
          <w:rFonts w:ascii="Aptos" w:eastAsia="Aptos" w:hAnsi="Aptos" w:cs="Aptos"/>
          <w:b/>
          <w:bCs/>
          <w:color w:val="046682"/>
        </w:rPr>
        <w:lastRenderedPageBreak/>
        <w:t>2024 Youth Days Banner:</w:t>
      </w:r>
    </w:p>
    <w:p w14:paraId="4B78FC4E" w14:textId="40BBB0FE" w:rsidR="52DAF055" w:rsidRDefault="52DAF055" w:rsidP="720E12AB">
      <w:pPr>
        <w:spacing w:before="240" w:after="240"/>
      </w:pPr>
      <w:r>
        <w:rPr>
          <w:noProof/>
          <w:color w:val="2B579A"/>
          <w:shd w:val="clear" w:color="auto" w:fill="E6E6E6"/>
        </w:rPr>
        <w:drawing>
          <wp:inline distT="0" distB="0" distL="0" distR="0" wp14:anchorId="3A95DF58" wp14:editId="7C860C67">
            <wp:extent cx="5701612" cy="2850806"/>
            <wp:effectExtent l="0" t="0" r="0" b="0"/>
            <wp:docPr id="891693837" name="Picture 89169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01612" cy="2850806"/>
                    </a:xfrm>
                    <a:prstGeom prst="rect">
                      <a:avLst/>
                    </a:prstGeom>
                  </pic:spPr>
                </pic:pic>
              </a:graphicData>
            </a:graphic>
          </wp:inline>
        </w:drawing>
      </w:r>
    </w:p>
    <w:p w14:paraId="6936A065" w14:textId="770897E8" w:rsidR="3D75A277" w:rsidRDefault="3D75A277" w:rsidP="720E12AB">
      <w:pPr>
        <w:spacing w:before="240" w:after="240"/>
        <w:rPr>
          <w:rFonts w:ascii="Aptos" w:eastAsia="Aptos" w:hAnsi="Aptos" w:cs="Aptos"/>
          <w:b/>
          <w:bCs/>
          <w:color w:val="046682"/>
        </w:rPr>
      </w:pPr>
      <w:r w:rsidRPr="720E12AB">
        <w:rPr>
          <w:rFonts w:ascii="Aptos" w:eastAsia="Aptos" w:hAnsi="Aptos" w:cs="Aptos"/>
          <w:b/>
          <w:bCs/>
          <w:color w:val="046682"/>
        </w:rPr>
        <w:t>Email Signature:</w:t>
      </w:r>
    </w:p>
    <w:p w14:paraId="68509475" w14:textId="6C521719" w:rsidR="3D75A277" w:rsidRDefault="3D75A277" w:rsidP="720E12AB">
      <w:pPr>
        <w:spacing w:before="240" w:after="240"/>
        <w:rPr>
          <w:rFonts w:ascii="Aptos" w:eastAsia="Aptos" w:hAnsi="Aptos" w:cs="Aptos"/>
          <w:b/>
          <w:bCs/>
        </w:rPr>
      </w:pPr>
      <w:r>
        <w:rPr>
          <w:noProof/>
          <w:color w:val="2B579A"/>
          <w:shd w:val="clear" w:color="auto" w:fill="E6E6E6"/>
        </w:rPr>
        <w:drawing>
          <wp:inline distT="0" distB="0" distL="0" distR="0" wp14:anchorId="70BE3445" wp14:editId="7765193C">
            <wp:extent cx="5852157" cy="1856934"/>
            <wp:effectExtent l="0" t="0" r="0" b="0"/>
            <wp:docPr id="872796718" name="Picture 87279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52157" cy="1856934"/>
                    </a:xfrm>
                    <a:prstGeom prst="rect">
                      <a:avLst/>
                    </a:prstGeom>
                  </pic:spPr>
                </pic:pic>
              </a:graphicData>
            </a:graphic>
          </wp:inline>
        </w:drawing>
      </w:r>
    </w:p>
    <w:p w14:paraId="6FA1FAEB" w14:textId="2CE5A333" w:rsidR="62E4BCA8" w:rsidRDefault="62E4BCA8" w:rsidP="720E12AB">
      <w:pPr>
        <w:spacing w:before="240" w:after="240"/>
        <w:rPr>
          <w:rFonts w:ascii="Aptos" w:eastAsia="Aptos" w:hAnsi="Aptos" w:cs="Aptos"/>
          <w:b/>
          <w:bCs/>
        </w:rPr>
      </w:pPr>
      <w:r w:rsidRPr="720E12AB">
        <w:rPr>
          <w:rFonts w:ascii="Aptos" w:eastAsia="Aptos" w:hAnsi="Aptos" w:cs="Aptos"/>
          <w:b/>
          <w:bCs/>
          <w:color w:val="046682"/>
        </w:rPr>
        <w:t>Social</w:t>
      </w:r>
      <w:r w:rsidR="001B2AE4">
        <w:rPr>
          <w:rFonts w:ascii="Aptos" w:eastAsia="Aptos" w:hAnsi="Aptos" w:cs="Aptos"/>
          <w:b/>
          <w:bCs/>
          <w:color w:val="046682"/>
        </w:rPr>
        <w:t xml:space="preserve"> </w:t>
      </w:r>
      <w:r w:rsidRPr="720E12AB">
        <w:rPr>
          <w:rFonts w:ascii="Aptos" w:eastAsia="Aptos" w:hAnsi="Aptos" w:cs="Aptos"/>
          <w:b/>
          <w:bCs/>
          <w:color w:val="046682"/>
        </w:rPr>
        <w:t>Media post:</w:t>
      </w:r>
      <w:r w:rsidR="001B2AE4">
        <w:rPr>
          <w:rFonts w:ascii="Aptos" w:eastAsia="Aptos" w:hAnsi="Aptos" w:cs="Aptos"/>
          <w:b/>
          <w:bCs/>
          <w:color w:val="046682"/>
        </w:rPr>
        <w:t xml:space="preserve"> </w:t>
      </w:r>
    </w:p>
    <w:p w14:paraId="56C7C1B9" w14:textId="50A34B76" w:rsidR="66AF846F" w:rsidRDefault="66AF846F" w:rsidP="720E12AB">
      <w:pPr>
        <w:spacing w:before="240" w:after="240"/>
      </w:pPr>
      <w:r>
        <w:rPr>
          <w:noProof/>
          <w:color w:val="2B579A"/>
          <w:shd w:val="clear" w:color="auto" w:fill="E6E6E6"/>
        </w:rPr>
        <w:lastRenderedPageBreak/>
        <w:drawing>
          <wp:inline distT="0" distB="0" distL="0" distR="0" wp14:anchorId="67977B21" wp14:editId="75F29C5A">
            <wp:extent cx="2594504" cy="2594504"/>
            <wp:effectExtent l="0" t="0" r="0" b="0"/>
            <wp:docPr id="1285411975" name="Picture 128541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94504" cy="2594504"/>
                    </a:xfrm>
                    <a:prstGeom prst="rect">
                      <a:avLst/>
                    </a:prstGeom>
                  </pic:spPr>
                </pic:pic>
              </a:graphicData>
            </a:graphic>
          </wp:inline>
        </w:drawing>
      </w:r>
      <w:r w:rsidR="60E5D422" w:rsidRPr="720E12AB">
        <w:rPr>
          <w:rFonts w:ascii="Aptos" w:eastAsia="Aptos" w:hAnsi="Aptos" w:cs="Aptos"/>
          <w:b/>
          <w:bCs/>
        </w:rPr>
        <w:t xml:space="preserve">    </w:t>
      </w:r>
      <w:r w:rsidR="60E5D422">
        <w:rPr>
          <w:noProof/>
          <w:color w:val="2B579A"/>
          <w:shd w:val="clear" w:color="auto" w:fill="E6E6E6"/>
        </w:rPr>
        <w:drawing>
          <wp:inline distT="0" distB="0" distL="0" distR="0" wp14:anchorId="6E0DC23E" wp14:editId="5C70FEFA">
            <wp:extent cx="2583074" cy="2583074"/>
            <wp:effectExtent l="0" t="0" r="0" b="0"/>
            <wp:docPr id="991644468" name="Picture 99164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83074" cy="2583074"/>
                    </a:xfrm>
                    <a:prstGeom prst="rect">
                      <a:avLst/>
                    </a:prstGeom>
                  </pic:spPr>
                </pic:pic>
              </a:graphicData>
            </a:graphic>
          </wp:inline>
        </w:drawing>
      </w:r>
    </w:p>
    <w:p w14:paraId="7F862F8F" w14:textId="0930F87E" w:rsidR="5321AA97" w:rsidRDefault="5321AA97" w:rsidP="720E12AB">
      <w:pPr>
        <w:spacing w:before="240" w:after="240"/>
        <w:rPr>
          <w:rFonts w:ascii="Aptos" w:eastAsia="Aptos" w:hAnsi="Aptos" w:cs="Aptos"/>
        </w:rPr>
      </w:pPr>
      <w:r w:rsidRPr="720E12AB">
        <w:rPr>
          <w:rFonts w:ascii="Aptos" w:eastAsia="Aptos" w:hAnsi="Aptos" w:cs="Aptos"/>
        </w:rPr>
        <w:t xml:space="preserve">Thank you for helping us spread the word about the NYEC 2024 Youth Days! Your support and engagement are crucial in making this event a success. If you need any further assistance or have questions, please do not hesitate to contact us at </w:t>
      </w:r>
      <w:hyperlink r:id="rId30">
        <w:r w:rsidR="4E3AC029" w:rsidRPr="720E12AB">
          <w:rPr>
            <w:rStyle w:val="Hyperlink"/>
            <w:rFonts w:ascii="Aptos" w:eastAsia="Aptos" w:hAnsi="Aptos" w:cs="Aptos"/>
          </w:rPr>
          <w:t>julia.frohlich@nyec.org</w:t>
        </w:r>
      </w:hyperlink>
      <w:r w:rsidR="22E5C6BF" w:rsidRPr="720E12AB">
        <w:rPr>
          <w:rFonts w:ascii="Aptos" w:eastAsia="Aptos" w:hAnsi="Aptos" w:cs="Aptos"/>
        </w:rPr>
        <w:t xml:space="preserve"> for communications or </w:t>
      </w:r>
      <w:hyperlink r:id="rId31">
        <w:r w:rsidR="22E5C6BF" w:rsidRPr="720E12AB">
          <w:rPr>
            <w:rStyle w:val="Hyperlink"/>
            <w:rFonts w:ascii="Aptos" w:eastAsia="Aptos" w:hAnsi="Aptos" w:cs="Aptos"/>
          </w:rPr>
          <w:t>cailee.fitzgerald@nyec.org</w:t>
        </w:r>
      </w:hyperlink>
      <w:r w:rsidR="22E5C6BF" w:rsidRPr="720E12AB">
        <w:rPr>
          <w:rFonts w:ascii="Aptos" w:eastAsia="Aptos" w:hAnsi="Aptos" w:cs="Aptos"/>
        </w:rPr>
        <w:t xml:space="preserve"> for registration questions.</w:t>
      </w:r>
      <w:commentRangeStart w:id="0"/>
      <w:commentRangeStart w:id="1"/>
      <w:commentRangeEnd w:id="0"/>
      <w:r>
        <w:commentReference w:id="0"/>
      </w:r>
      <w:commentRangeEnd w:id="1"/>
      <w:r>
        <w:commentReference w:id="1"/>
      </w:r>
    </w:p>
    <w:p w14:paraId="27DA0AB1" w14:textId="4AFB5497" w:rsidR="5321AA97" w:rsidRDefault="5321AA97" w:rsidP="720E12AB">
      <w:pPr>
        <w:spacing w:before="240" w:after="240"/>
      </w:pPr>
      <w:r w:rsidRPr="720E12AB">
        <w:rPr>
          <w:rFonts w:ascii="Aptos" w:eastAsia="Aptos" w:hAnsi="Aptos" w:cs="Aptos"/>
        </w:rPr>
        <w:t>Thank you!</w:t>
      </w:r>
    </w:p>
    <w:p w14:paraId="1FD0C9F0" w14:textId="0E578E5C" w:rsidR="5321AA97" w:rsidRDefault="5321AA97" w:rsidP="720E12AB">
      <w:pPr>
        <w:spacing w:before="240" w:after="240"/>
      </w:pPr>
      <w:r w:rsidRPr="720E12AB">
        <w:rPr>
          <w:rFonts w:ascii="Aptos" w:eastAsia="Aptos" w:hAnsi="Aptos" w:cs="Aptos"/>
        </w:rPr>
        <w:t>The National Youth Employment Coalition Team</w:t>
      </w:r>
    </w:p>
    <w:p w14:paraId="3D8E2932" w14:textId="1397B626" w:rsidR="720E12AB" w:rsidRDefault="720E12AB" w:rsidP="720E12AB">
      <w:pPr>
        <w:spacing w:before="240" w:after="240"/>
        <w:rPr>
          <w:rFonts w:ascii="Aptos" w:eastAsia="Aptos" w:hAnsi="Aptos" w:cs="Aptos"/>
        </w:rPr>
      </w:pPr>
    </w:p>
    <w:p w14:paraId="7EF6E35F" w14:textId="1391ED4A" w:rsidR="720E12AB" w:rsidRDefault="720E12AB" w:rsidP="720E12AB">
      <w:pPr>
        <w:spacing w:before="240" w:after="240"/>
        <w:rPr>
          <w:rFonts w:ascii="Aptos" w:eastAsia="Aptos" w:hAnsi="Aptos" w:cs="Aptos"/>
        </w:rPr>
      </w:pPr>
    </w:p>
    <w:p w14:paraId="4660A37C" w14:textId="42610451" w:rsidR="720E12AB" w:rsidRDefault="720E12AB" w:rsidP="720E12AB">
      <w:pPr>
        <w:spacing w:before="240" w:after="240"/>
        <w:rPr>
          <w:rFonts w:ascii="Aptos" w:eastAsia="Aptos" w:hAnsi="Aptos" w:cs="Aptos"/>
        </w:rPr>
      </w:pPr>
    </w:p>
    <w:p w14:paraId="425016A1" w14:textId="7FEAC36A" w:rsidR="720E12AB" w:rsidRDefault="720E12AB" w:rsidP="720E12AB">
      <w:pPr>
        <w:spacing w:before="240" w:after="240"/>
      </w:pPr>
    </w:p>
    <w:sectPr w:rsidR="720E12AB">
      <w:headerReference w:type="default" r:id="rId36"/>
      <w:footerReference w:type="defaul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ephanie Losada" w:date="2024-07-18T11:33:00Z" w:initials="SL">
    <w:p w14:paraId="66A7D7C7" w14:textId="305C92FA" w:rsidR="720E12AB" w:rsidRDefault="720E12AB">
      <w:r>
        <w:rPr>
          <w:color w:val="2B579A"/>
          <w:shd w:val="clear" w:color="auto" w:fill="E6E6E6"/>
        </w:rPr>
        <w:fldChar w:fldCharType="begin"/>
      </w:r>
      <w:r>
        <w:instrText xml:space="preserve"> HYPERLINK "mailto:julia.frohlich@nyec.org"</w:instrText>
      </w:r>
      <w:r>
        <w:rPr>
          <w:color w:val="2B579A"/>
          <w:shd w:val="clear" w:color="auto" w:fill="E6E6E6"/>
        </w:rPr>
      </w:r>
      <w:bookmarkStart w:id="2" w:name="_@_3995A83287414D95BAE9EEFCC6B1146AZ"/>
      <w:r>
        <w:rPr>
          <w:color w:val="2B579A"/>
          <w:shd w:val="clear" w:color="auto" w:fill="E6E6E6"/>
        </w:rPr>
        <w:fldChar w:fldCharType="separate"/>
      </w:r>
      <w:bookmarkEnd w:id="2"/>
      <w:r w:rsidRPr="720E12AB">
        <w:rPr>
          <w:rStyle w:val="Mention"/>
          <w:noProof/>
        </w:rPr>
        <w:t>@Julia Frohlich</w:t>
      </w:r>
      <w:r>
        <w:rPr>
          <w:color w:val="2B579A"/>
          <w:shd w:val="clear" w:color="auto" w:fill="E6E6E6"/>
        </w:rPr>
        <w:fldChar w:fldCharType="end"/>
      </w:r>
      <w:r>
        <w:t xml:space="preserve"> which email do you want me to include?</w:t>
      </w:r>
      <w:r>
        <w:annotationRef/>
      </w:r>
    </w:p>
  </w:comment>
  <w:comment w:id="1" w:author="Julia Frohlich" w:date="2024-07-18T08:59:00Z" w:initials="JF">
    <w:p w14:paraId="7157DD55" w14:textId="509FDA77" w:rsidR="720E12AB" w:rsidRDefault="720E12AB">
      <w:r>
        <w:t>mine works!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A7D7C7" w15:done="1"/>
  <w15:commentEx w15:paraId="7157DD55" w15:paraIdParent="66A7D7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5B565" w16cex:dateUtc="2024-07-18T15:33:00Z"/>
  <w16cex:commentExtensible w16cex:durableId="1A46F3E5" w16cex:dateUtc="2024-07-18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A7D7C7" w16cid:durableId="2A35B565"/>
  <w16cid:commentId w16cid:paraId="7157DD55" w16cid:durableId="1A46F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B764" w14:textId="77777777" w:rsidR="00821A39" w:rsidRDefault="00821A39">
      <w:pPr>
        <w:spacing w:after="0" w:line="240" w:lineRule="auto"/>
      </w:pPr>
      <w:r>
        <w:separator/>
      </w:r>
    </w:p>
  </w:endnote>
  <w:endnote w:type="continuationSeparator" w:id="0">
    <w:p w14:paraId="2224E0FA" w14:textId="77777777" w:rsidR="00821A39" w:rsidRDefault="0082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0E12AB" w14:paraId="3B585C35" w14:textId="77777777" w:rsidTr="720E12AB">
      <w:trPr>
        <w:trHeight w:val="300"/>
      </w:trPr>
      <w:tc>
        <w:tcPr>
          <w:tcW w:w="3120" w:type="dxa"/>
        </w:tcPr>
        <w:p w14:paraId="1F69106C" w14:textId="2D3B7A12" w:rsidR="720E12AB" w:rsidRDefault="720E12AB" w:rsidP="720E12AB">
          <w:pPr>
            <w:pStyle w:val="Header"/>
            <w:ind w:left="-115"/>
          </w:pPr>
        </w:p>
      </w:tc>
      <w:tc>
        <w:tcPr>
          <w:tcW w:w="3120" w:type="dxa"/>
        </w:tcPr>
        <w:p w14:paraId="0F8DA9CE" w14:textId="5F91EE28" w:rsidR="720E12AB" w:rsidRDefault="720E12AB" w:rsidP="720E12AB">
          <w:pPr>
            <w:pStyle w:val="Header"/>
            <w:jc w:val="center"/>
          </w:pPr>
        </w:p>
      </w:tc>
      <w:tc>
        <w:tcPr>
          <w:tcW w:w="3120" w:type="dxa"/>
        </w:tcPr>
        <w:p w14:paraId="29809E27" w14:textId="7A75716C" w:rsidR="720E12AB" w:rsidRDefault="720E12AB" w:rsidP="720E12AB">
          <w:pPr>
            <w:pStyle w:val="Header"/>
            <w:ind w:right="-115"/>
            <w:jc w:val="right"/>
          </w:pPr>
        </w:p>
      </w:tc>
    </w:tr>
  </w:tbl>
  <w:p w14:paraId="1175496C" w14:textId="3F69A0F0" w:rsidR="720E12AB" w:rsidRDefault="720E12AB" w:rsidP="720E1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425FE" w14:textId="77777777" w:rsidR="00821A39" w:rsidRDefault="00821A39">
      <w:pPr>
        <w:spacing w:after="0" w:line="240" w:lineRule="auto"/>
      </w:pPr>
      <w:r>
        <w:separator/>
      </w:r>
    </w:p>
  </w:footnote>
  <w:footnote w:type="continuationSeparator" w:id="0">
    <w:p w14:paraId="7BEB4487" w14:textId="77777777" w:rsidR="00821A39" w:rsidRDefault="00821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0E12AB" w14:paraId="76AC54E4" w14:textId="77777777" w:rsidTr="720E12AB">
      <w:trPr>
        <w:trHeight w:val="300"/>
      </w:trPr>
      <w:tc>
        <w:tcPr>
          <w:tcW w:w="3120" w:type="dxa"/>
        </w:tcPr>
        <w:p w14:paraId="39650AA1" w14:textId="232B6BDA" w:rsidR="720E12AB" w:rsidRDefault="720E12AB" w:rsidP="720E12AB">
          <w:pPr>
            <w:pStyle w:val="Header"/>
            <w:ind w:left="-115"/>
          </w:pPr>
        </w:p>
      </w:tc>
      <w:tc>
        <w:tcPr>
          <w:tcW w:w="3120" w:type="dxa"/>
        </w:tcPr>
        <w:p w14:paraId="2F8BDC68" w14:textId="070A3830" w:rsidR="720E12AB" w:rsidRDefault="720E12AB" w:rsidP="720E12AB">
          <w:pPr>
            <w:pStyle w:val="Header"/>
            <w:jc w:val="center"/>
          </w:pPr>
        </w:p>
      </w:tc>
      <w:tc>
        <w:tcPr>
          <w:tcW w:w="3120" w:type="dxa"/>
        </w:tcPr>
        <w:p w14:paraId="5277B00C" w14:textId="33E45162" w:rsidR="720E12AB" w:rsidRDefault="720E12AB" w:rsidP="720E12AB">
          <w:pPr>
            <w:pStyle w:val="Header"/>
            <w:ind w:right="-115"/>
            <w:jc w:val="right"/>
          </w:pPr>
        </w:p>
      </w:tc>
    </w:tr>
  </w:tbl>
  <w:p w14:paraId="0CE12EFE" w14:textId="303C03FA" w:rsidR="720E12AB" w:rsidRDefault="720E12AB" w:rsidP="720E12AB">
    <w:pPr>
      <w:pStyle w:val="Header"/>
    </w:pPr>
  </w:p>
</w:hdr>
</file>

<file path=word/intelligence2.xml><?xml version="1.0" encoding="utf-8"?>
<int2:intelligence xmlns:int2="http://schemas.microsoft.com/office/intelligence/2020/intelligence" xmlns:oel="http://schemas.microsoft.com/office/2019/extlst">
  <int2:observations>
    <int2:textHash int2:hashCode="BEDWpTAG/52NDh" int2:id="eD4cgcF9">
      <int2:state int2:value="Rejected" int2:type="AugLoop_Text_Critique"/>
    </int2:textHash>
    <int2:textHash int2:hashCode="CpIsklOQj1Z1HP" int2:id="Kx2gjld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23CA0"/>
    <w:multiLevelType w:val="hybridMultilevel"/>
    <w:tmpl w:val="D108DAF2"/>
    <w:lvl w:ilvl="0" w:tplc="1E24B1D4">
      <w:start w:val="1"/>
      <w:numFmt w:val="decimal"/>
      <w:lvlText w:val="%1."/>
      <w:lvlJc w:val="left"/>
      <w:pPr>
        <w:ind w:left="720" w:hanging="360"/>
      </w:pPr>
    </w:lvl>
    <w:lvl w:ilvl="1" w:tplc="B5C01310">
      <w:start w:val="1"/>
      <w:numFmt w:val="lowerLetter"/>
      <w:lvlText w:val="%2."/>
      <w:lvlJc w:val="left"/>
      <w:pPr>
        <w:ind w:left="1440" w:hanging="360"/>
      </w:pPr>
    </w:lvl>
    <w:lvl w:ilvl="2" w:tplc="8EE468DA">
      <w:start w:val="1"/>
      <w:numFmt w:val="lowerRoman"/>
      <w:lvlText w:val="%3."/>
      <w:lvlJc w:val="right"/>
      <w:pPr>
        <w:ind w:left="2160" w:hanging="180"/>
      </w:pPr>
    </w:lvl>
    <w:lvl w:ilvl="3" w:tplc="07383B68">
      <w:start w:val="1"/>
      <w:numFmt w:val="decimal"/>
      <w:lvlText w:val="%4."/>
      <w:lvlJc w:val="left"/>
      <w:pPr>
        <w:ind w:left="2880" w:hanging="360"/>
      </w:pPr>
    </w:lvl>
    <w:lvl w:ilvl="4" w:tplc="8D9634BC">
      <w:start w:val="1"/>
      <w:numFmt w:val="lowerLetter"/>
      <w:lvlText w:val="%5."/>
      <w:lvlJc w:val="left"/>
      <w:pPr>
        <w:ind w:left="3600" w:hanging="360"/>
      </w:pPr>
    </w:lvl>
    <w:lvl w:ilvl="5" w:tplc="9F782D2C">
      <w:start w:val="1"/>
      <w:numFmt w:val="lowerRoman"/>
      <w:lvlText w:val="%6."/>
      <w:lvlJc w:val="right"/>
      <w:pPr>
        <w:ind w:left="4320" w:hanging="180"/>
      </w:pPr>
    </w:lvl>
    <w:lvl w:ilvl="6" w:tplc="588C64CC">
      <w:start w:val="1"/>
      <w:numFmt w:val="decimal"/>
      <w:lvlText w:val="%7."/>
      <w:lvlJc w:val="left"/>
      <w:pPr>
        <w:ind w:left="5040" w:hanging="360"/>
      </w:pPr>
    </w:lvl>
    <w:lvl w:ilvl="7" w:tplc="71C8652A">
      <w:start w:val="1"/>
      <w:numFmt w:val="lowerLetter"/>
      <w:lvlText w:val="%8."/>
      <w:lvlJc w:val="left"/>
      <w:pPr>
        <w:ind w:left="5760" w:hanging="360"/>
      </w:pPr>
    </w:lvl>
    <w:lvl w:ilvl="8" w:tplc="6A56C7B6">
      <w:start w:val="1"/>
      <w:numFmt w:val="lowerRoman"/>
      <w:lvlText w:val="%9."/>
      <w:lvlJc w:val="right"/>
      <w:pPr>
        <w:ind w:left="6480" w:hanging="180"/>
      </w:pPr>
    </w:lvl>
  </w:abstractNum>
  <w:abstractNum w:abstractNumId="1" w15:restartNumberingAfterBreak="0">
    <w:nsid w:val="2E74BE0E"/>
    <w:multiLevelType w:val="hybridMultilevel"/>
    <w:tmpl w:val="C06C87CC"/>
    <w:lvl w:ilvl="0" w:tplc="390A85D4">
      <w:start w:val="1"/>
      <w:numFmt w:val="bullet"/>
      <w:lvlText w:val=""/>
      <w:lvlJc w:val="left"/>
      <w:pPr>
        <w:ind w:left="720" w:hanging="360"/>
      </w:pPr>
      <w:rPr>
        <w:rFonts w:ascii="Symbol" w:hAnsi="Symbol" w:hint="default"/>
      </w:rPr>
    </w:lvl>
    <w:lvl w:ilvl="1" w:tplc="86109B0A">
      <w:start w:val="1"/>
      <w:numFmt w:val="bullet"/>
      <w:lvlText w:val="o"/>
      <w:lvlJc w:val="left"/>
      <w:pPr>
        <w:ind w:left="1440" w:hanging="360"/>
      </w:pPr>
      <w:rPr>
        <w:rFonts w:ascii="Courier New" w:hAnsi="Courier New" w:hint="default"/>
      </w:rPr>
    </w:lvl>
    <w:lvl w:ilvl="2" w:tplc="613827C4">
      <w:start w:val="1"/>
      <w:numFmt w:val="bullet"/>
      <w:lvlText w:val=""/>
      <w:lvlJc w:val="left"/>
      <w:pPr>
        <w:ind w:left="2160" w:hanging="360"/>
      </w:pPr>
      <w:rPr>
        <w:rFonts w:ascii="Wingdings" w:hAnsi="Wingdings" w:hint="default"/>
      </w:rPr>
    </w:lvl>
    <w:lvl w:ilvl="3" w:tplc="DB0848D8">
      <w:start w:val="1"/>
      <w:numFmt w:val="bullet"/>
      <w:lvlText w:val=""/>
      <w:lvlJc w:val="left"/>
      <w:pPr>
        <w:ind w:left="2880" w:hanging="360"/>
      </w:pPr>
      <w:rPr>
        <w:rFonts w:ascii="Symbol" w:hAnsi="Symbol" w:hint="default"/>
      </w:rPr>
    </w:lvl>
    <w:lvl w:ilvl="4" w:tplc="F920CD34">
      <w:start w:val="1"/>
      <w:numFmt w:val="bullet"/>
      <w:lvlText w:val="o"/>
      <w:lvlJc w:val="left"/>
      <w:pPr>
        <w:ind w:left="3600" w:hanging="360"/>
      </w:pPr>
      <w:rPr>
        <w:rFonts w:ascii="Courier New" w:hAnsi="Courier New" w:hint="default"/>
      </w:rPr>
    </w:lvl>
    <w:lvl w:ilvl="5" w:tplc="FE884DD4">
      <w:start w:val="1"/>
      <w:numFmt w:val="bullet"/>
      <w:lvlText w:val=""/>
      <w:lvlJc w:val="left"/>
      <w:pPr>
        <w:ind w:left="4320" w:hanging="360"/>
      </w:pPr>
      <w:rPr>
        <w:rFonts w:ascii="Wingdings" w:hAnsi="Wingdings" w:hint="default"/>
      </w:rPr>
    </w:lvl>
    <w:lvl w:ilvl="6" w:tplc="2046825C">
      <w:start w:val="1"/>
      <w:numFmt w:val="bullet"/>
      <w:lvlText w:val=""/>
      <w:lvlJc w:val="left"/>
      <w:pPr>
        <w:ind w:left="5040" w:hanging="360"/>
      </w:pPr>
      <w:rPr>
        <w:rFonts w:ascii="Symbol" w:hAnsi="Symbol" w:hint="default"/>
      </w:rPr>
    </w:lvl>
    <w:lvl w:ilvl="7" w:tplc="71D2FD02">
      <w:start w:val="1"/>
      <w:numFmt w:val="bullet"/>
      <w:lvlText w:val="o"/>
      <w:lvlJc w:val="left"/>
      <w:pPr>
        <w:ind w:left="5760" w:hanging="360"/>
      </w:pPr>
      <w:rPr>
        <w:rFonts w:ascii="Courier New" w:hAnsi="Courier New" w:hint="default"/>
      </w:rPr>
    </w:lvl>
    <w:lvl w:ilvl="8" w:tplc="FADA30C8">
      <w:start w:val="1"/>
      <w:numFmt w:val="bullet"/>
      <w:lvlText w:val=""/>
      <w:lvlJc w:val="left"/>
      <w:pPr>
        <w:ind w:left="6480" w:hanging="360"/>
      </w:pPr>
      <w:rPr>
        <w:rFonts w:ascii="Wingdings" w:hAnsi="Wingdings" w:hint="default"/>
      </w:rPr>
    </w:lvl>
  </w:abstractNum>
  <w:abstractNum w:abstractNumId="2" w15:restartNumberingAfterBreak="0">
    <w:nsid w:val="43AD0A70"/>
    <w:multiLevelType w:val="hybridMultilevel"/>
    <w:tmpl w:val="01A8D598"/>
    <w:lvl w:ilvl="0" w:tplc="9F16B970">
      <w:start w:val="1"/>
      <w:numFmt w:val="bullet"/>
      <w:lvlText w:val=""/>
      <w:lvlJc w:val="left"/>
      <w:pPr>
        <w:ind w:left="720" w:hanging="360"/>
      </w:pPr>
      <w:rPr>
        <w:rFonts w:ascii="Symbol" w:hAnsi="Symbol" w:hint="default"/>
      </w:rPr>
    </w:lvl>
    <w:lvl w:ilvl="1" w:tplc="A458381A">
      <w:start w:val="1"/>
      <w:numFmt w:val="bullet"/>
      <w:lvlText w:val="o"/>
      <w:lvlJc w:val="left"/>
      <w:pPr>
        <w:ind w:left="1440" w:hanging="360"/>
      </w:pPr>
      <w:rPr>
        <w:rFonts w:ascii="Courier New" w:hAnsi="Courier New" w:hint="default"/>
      </w:rPr>
    </w:lvl>
    <w:lvl w:ilvl="2" w:tplc="A78C2BC4">
      <w:start w:val="1"/>
      <w:numFmt w:val="bullet"/>
      <w:lvlText w:val=""/>
      <w:lvlJc w:val="left"/>
      <w:pPr>
        <w:ind w:left="2160" w:hanging="360"/>
      </w:pPr>
      <w:rPr>
        <w:rFonts w:ascii="Wingdings" w:hAnsi="Wingdings" w:hint="default"/>
      </w:rPr>
    </w:lvl>
    <w:lvl w:ilvl="3" w:tplc="4502DC50">
      <w:start w:val="1"/>
      <w:numFmt w:val="bullet"/>
      <w:lvlText w:val=""/>
      <w:lvlJc w:val="left"/>
      <w:pPr>
        <w:ind w:left="2880" w:hanging="360"/>
      </w:pPr>
      <w:rPr>
        <w:rFonts w:ascii="Symbol" w:hAnsi="Symbol" w:hint="default"/>
      </w:rPr>
    </w:lvl>
    <w:lvl w:ilvl="4" w:tplc="79A08870">
      <w:start w:val="1"/>
      <w:numFmt w:val="bullet"/>
      <w:lvlText w:val="o"/>
      <w:lvlJc w:val="left"/>
      <w:pPr>
        <w:ind w:left="3600" w:hanging="360"/>
      </w:pPr>
      <w:rPr>
        <w:rFonts w:ascii="Courier New" w:hAnsi="Courier New" w:hint="default"/>
      </w:rPr>
    </w:lvl>
    <w:lvl w:ilvl="5" w:tplc="C35E78D6">
      <w:start w:val="1"/>
      <w:numFmt w:val="bullet"/>
      <w:lvlText w:val=""/>
      <w:lvlJc w:val="left"/>
      <w:pPr>
        <w:ind w:left="4320" w:hanging="360"/>
      </w:pPr>
      <w:rPr>
        <w:rFonts w:ascii="Wingdings" w:hAnsi="Wingdings" w:hint="default"/>
      </w:rPr>
    </w:lvl>
    <w:lvl w:ilvl="6" w:tplc="411E96BA">
      <w:start w:val="1"/>
      <w:numFmt w:val="bullet"/>
      <w:lvlText w:val=""/>
      <w:lvlJc w:val="left"/>
      <w:pPr>
        <w:ind w:left="5040" w:hanging="360"/>
      </w:pPr>
      <w:rPr>
        <w:rFonts w:ascii="Symbol" w:hAnsi="Symbol" w:hint="default"/>
      </w:rPr>
    </w:lvl>
    <w:lvl w:ilvl="7" w:tplc="E610AAAE">
      <w:start w:val="1"/>
      <w:numFmt w:val="bullet"/>
      <w:lvlText w:val="o"/>
      <w:lvlJc w:val="left"/>
      <w:pPr>
        <w:ind w:left="5760" w:hanging="360"/>
      </w:pPr>
      <w:rPr>
        <w:rFonts w:ascii="Courier New" w:hAnsi="Courier New" w:hint="default"/>
      </w:rPr>
    </w:lvl>
    <w:lvl w:ilvl="8" w:tplc="7DF6EA1C">
      <w:start w:val="1"/>
      <w:numFmt w:val="bullet"/>
      <w:lvlText w:val=""/>
      <w:lvlJc w:val="left"/>
      <w:pPr>
        <w:ind w:left="6480" w:hanging="360"/>
      </w:pPr>
      <w:rPr>
        <w:rFonts w:ascii="Wingdings" w:hAnsi="Wingdings" w:hint="default"/>
      </w:rPr>
    </w:lvl>
  </w:abstractNum>
  <w:abstractNum w:abstractNumId="3" w15:restartNumberingAfterBreak="0">
    <w:nsid w:val="46E76BD4"/>
    <w:multiLevelType w:val="hybridMultilevel"/>
    <w:tmpl w:val="6AC0DD02"/>
    <w:lvl w:ilvl="0" w:tplc="4198EDFC">
      <w:start w:val="1"/>
      <w:numFmt w:val="bullet"/>
      <w:lvlText w:val=""/>
      <w:lvlJc w:val="left"/>
      <w:pPr>
        <w:ind w:left="720" w:hanging="360"/>
      </w:pPr>
      <w:rPr>
        <w:rFonts w:ascii="Symbol" w:hAnsi="Symbol" w:hint="default"/>
      </w:rPr>
    </w:lvl>
    <w:lvl w:ilvl="1" w:tplc="82101CB2">
      <w:start w:val="1"/>
      <w:numFmt w:val="bullet"/>
      <w:lvlText w:val="o"/>
      <w:lvlJc w:val="left"/>
      <w:pPr>
        <w:ind w:left="1440" w:hanging="360"/>
      </w:pPr>
      <w:rPr>
        <w:rFonts w:ascii="Courier New" w:hAnsi="Courier New" w:hint="default"/>
      </w:rPr>
    </w:lvl>
    <w:lvl w:ilvl="2" w:tplc="46884602">
      <w:start w:val="1"/>
      <w:numFmt w:val="bullet"/>
      <w:lvlText w:val=""/>
      <w:lvlJc w:val="left"/>
      <w:pPr>
        <w:ind w:left="2160" w:hanging="360"/>
      </w:pPr>
      <w:rPr>
        <w:rFonts w:ascii="Wingdings" w:hAnsi="Wingdings" w:hint="default"/>
      </w:rPr>
    </w:lvl>
    <w:lvl w:ilvl="3" w:tplc="21563932">
      <w:start w:val="1"/>
      <w:numFmt w:val="bullet"/>
      <w:lvlText w:val=""/>
      <w:lvlJc w:val="left"/>
      <w:pPr>
        <w:ind w:left="2880" w:hanging="360"/>
      </w:pPr>
      <w:rPr>
        <w:rFonts w:ascii="Symbol" w:hAnsi="Symbol" w:hint="default"/>
      </w:rPr>
    </w:lvl>
    <w:lvl w:ilvl="4" w:tplc="8F8A0440">
      <w:start w:val="1"/>
      <w:numFmt w:val="bullet"/>
      <w:lvlText w:val="o"/>
      <w:lvlJc w:val="left"/>
      <w:pPr>
        <w:ind w:left="3600" w:hanging="360"/>
      </w:pPr>
      <w:rPr>
        <w:rFonts w:ascii="Courier New" w:hAnsi="Courier New" w:hint="default"/>
      </w:rPr>
    </w:lvl>
    <w:lvl w:ilvl="5" w:tplc="470AAAEA">
      <w:start w:val="1"/>
      <w:numFmt w:val="bullet"/>
      <w:lvlText w:val=""/>
      <w:lvlJc w:val="left"/>
      <w:pPr>
        <w:ind w:left="4320" w:hanging="360"/>
      </w:pPr>
      <w:rPr>
        <w:rFonts w:ascii="Wingdings" w:hAnsi="Wingdings" w:hint="default"/>
      </w:rPr>
    </w:lvl>
    <w:lvl w:ilvl="6" w:tplc="56EC35D6">
      <w:start w:val="1"/>
      <w:numFmt w:val="bullet"/>
      <w:lvlText w:val=""/>
      <w:lvlJc w:val="left"/>
      <w:pPr>
        <w:ind w:left="5040" w:hanging="360"/>
      </w:pPr>
      <w:rPr>
        <w:rFonts w:ascii="Symbol" w:hAnsi="Symbol" w:hint="default"/>
      </w:rPr>
    </w:lvl>
    <w:lvl w:ilvl="7" w:tplc="BE8813A6">
      <w:start w:val="1"/>
      <w:numFmt w:val="bullet"/>
      <w:lvlText w:val="o"/>
      <w:lvlJc w:val="left"/>
      <w:pPr>
        <w:ind w:left="5760" w:hanging="360"/>
      </w:pPr>
      <w:rPr>
        <w:rFonts w:ascii="Courier New" w:hAnsi="Courier New" w:hint="default"/>
      </w:rPr>
    </w:lvl>
    <w:lvl w:ilvl="8" w:tplc="43A0DFFC">
      <w:start w:val="1"/>
      <w:numFmt w:val="bullet"/>
      <w:lvlText w:val=""/>
      <w:lvlJc w:val="left"/>
      <w:pPr>
        <w:ind w:left="6480" w:hanging="360"/>
      </w:pPr>
      <w:rPr>
        <w:rFonts w:ascii="Wingdings" w:hAnsi="Wingdings" w:hint="default"/>
      </w:rPr>
    </w:lvl>
  </w:abstractNum>
  <w:abstractNum w:abstractNumId="4" w15:restartNumberingAfterBreak="0">
    <w:nsid w:val="7A8FBC07"/>
    <w:multiLevelType w:val="hybridMultilevel"/>
    <w:tmpl w:val="4D0C2E9E"/>
    <w:lvl w:ilvl="0" w:tplc="AA54C1C6">
      <w:start w:val="1"/>
      <w:numFmt w:val="bullet"/>
      <w:lvlText w:val=""/>
      <w:lvlJc w:val="left"/>
      <w:pPr>
        <w:ind w:left="720" w:hanging="360"/>
      </w:pPr>
      <w:rPr>
        <w:rFonts w:ascii="Symbol" w:hAnsi="Symbol" w:hint="default"/>
      </w:rPr>
    </w:lvl>
    <w:lvl w:ilvl="1" w:tplc="7568A3C4">
      <w:start w:val="1"/>
      <w:numFmt w:val="bullet"/>
      <w:lvlText w:val="o"/>
      <w:lvlJc w:val="left"/>
      <w:pPr>
        <w:ind w:left="1440" w:hanging="360"/>
      </w:pPr>
      <w:rPr>
        <w:rFonts w:ascii="Courier New" w:hAnsi="Courier New" w:hint="default"/>
      </w:rPr>
    </w:lvl>
    <w:lvl w:ilvl="2" w:tplc="193209A6">
      <w:start w:val="1"/>
      <w:numFmt w:val="bullet"/>
      <w:lvlText w:val=""/>
      <w:lvlJc w:val="left"/>
      <w:pPr>
        <w:ind w:left="2160" w:hanging="360"/>
      </w:pPr>
      <w:rPr>
        <w:rFonts w:ascii="Wingdings" w:hAnsi="Wingdings" w:hint="default"/>
      </w:rPr>
    </w:lvl>
    <w:lvl w:ilvl="3" w:tplc="71EE21A2">
      <w:start w:val="1"/>
      <w:numFmt w:val="bullet"/>
      <w:lvlText w:val=""/>
      <w:lvlJc w:val="left"/>
      <w:pPr>
        <w:ind w:left="2880" w:hanging="360"/>
      </w:pPr>
      <w:rPr>
        <w:rFonts w:ascii="Symbol" w:hAnsi="Symbol" w:hint="default"/>
      </w:rPr>
    </w:lvl>
    <w:lvl w:ilvl="4" w:tplc="A1FE1FB0">
      <w:start w:val="1"/>
      <w:numFmt w:val="bullet"/>
      <w:lvlText w:val="o"/>
      <w:lvlJc w:val="left"/>
      <w:pPr>
        <w:ind w:left="3600" w:hanging="360"/>
      </w:pPr>
      <w:rPr>
        <w:rFonts w:ascii="Courier New" w:hAnsi="Courier New" w:hint="default"/>
      </w:rPr>
    </w:lvl>
    <w:lvl w:ilvl="5" w:tplc="0D9C551C">
      <w:start w:val="1"/>
      <w:numFmt w:val="bullet"/>
      <w:lvlText w:val=""/>
      <w:lvlJc w:val="left"/>
      <w:pPr>
        <w:ind w:left="4320" w:hanging="360"/>
      </w:pPr>
      <w:rPr>
        <w:rFonts w:ascii="Wingdings" w:hAnsi="Wingdings" w:hint="default"/>
      </w:rPr>
    </w:lvl>
    <w:lvl w:ilvl="6" w:tplc="8DF4499E">
      <w:start w:val="1"/>
      <w:numFmt w:val="bullet"/>
      <w:lvlText w:val=""/>
      <w:lvlJc w:val="left"/>
      <w:pPr>
        <w:ind w:left="5040" w:hanging="360"/>
      </w:pPr>
      <w:rPr>
        <w:rFonts w:ascii="Symbol" w:hAnsi="Symbol" w:hint="default"/>
      </w:rPr>
    </w:lvl>
    <w:lvl w:ilvl="7" w:tplc="BCF80854">
      <w:start w:val="1"/>
      <w:numFmt w:val="bullet"/>
      <w:lvlText w:val="o"/>
      <w:lvlJc w:val="left"/>
      <w:pPr>
        <w:ind w:left="5760" w:hanging="360"/>
      </w:pPr>
      <w:rPr>
        <w:rFonts w:ascii="Courier New" w:hAnsi="Courier New" w:hint="default"/>
      </w:rPr>
    </w:lvl>
    <w:lvl w:ilvl="8" w:tplc="C4428F26">
      <w:start w:val="1"/>
      <w:numFmt w:val="bullet"/>
      <w:lvlText w:val=""/>
      <w:lvlJc w:val="left"/>
      <w:pPr>
        <w:ind w:left="6480" w:hanging="360"/>
      </w:pPr>
      <w:rPr>
        <w:rFonts w:ascii="Wingdings" w:hAnsi="Wingdings" w:hint="default"/>
      </w:rPr>
    </w:lvl>
  </w:abstractNum>
  <w:num w:numId="1" w16cid:durableId="12465544">
    <w:abstractNumId w:val="2"/>
  </w:num>
  <w:num w:numId="2" w16cid:durableId="1033454932">
    <w:abstractNumId w:val="3"/>
  </w:num>
  <w:num w:numId="3" w16cid:durableId="637565037">
    <w:abstractNumId w:val="1"/>
  </w:num>
  <w:num w:numId="4" w16cid:durableId="387145859">
    <w:abstractNumId w:val="0"/>
  </w:num>
  <w:num w:numId="5" w16cid:durableId="17878525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ie Losada">
    <w15:presenceInfo w15:providerId="AD" w15:userId="S::stephanie.losada@nyec.org::6918306a-d7fa-4d27-8e03-91589aa7ea5c"/>
  </w15:person>
  <w15:person w15:author="Julia Frohlich">
    <w15:presenceInfo w15:providerId="AD" w15:userId="S::julia.frohlich@nyec.org::c688f2b9-63a6-42dd-8099-eebca4b6d6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B46DB1"/>
    <w:rsid w:val="001B2AE4"/>
    <w:rsid w:val="00821A39"/>
    <w:rsid w:val="00AA382D"/>
    <w:rsid w:val="00FF0B9A"/>
    <w:rsid w:val="0198743B"/>
    <w:rsid w:val="03E4E4D4"/>
    <w:rsid w:val="04A08D98"/>
    <w:rsid w:val="0B70FF0F"/>
    <w:rsid w:val="0BB46DB1"/>
    <w:rsid w:val="0BE07DFF"/>
    <w:rsid w:val="0C3C5921"/>
    <w:rsid w:val="0D3B1C16"/>
    <w:rsid w:val="1057D17E"/>
    <w:rsid w:val="13587D59"/>
    <w:rsid w:val="13830009"/>
    <w:rsid w:val="1533934D"/>
    <w:rsid w:val="1626744C"/>
    <w:rsid w:val="16BA7548"/>
    <w:rsid w:val="16EDC5F0"/>
    <w:rsid w:val="178D5FD6"/>
    <w:rsid w:val="17B9F9DB"/>
    <w:rsid w:val="1831876B"/>
    <w:rsid w:val="1B59BDF8"/>
    <w:rsid w:val="1C0BEE6F"/>
    <w:rsid w:val="1C2BAE1C"/>
    <w:rsid w:val="1DACCC84"/>
    <w:rsid w:val="1DC20769"/>
    <w:rsid w:val="201B8F13"/>
    <w:rsid w:val="20382DEF"/>
    <w:rsid w:val="22054223"/>
    <w:rsid w:val="2219C193"/>
    <w:rsid w:val="22E5C6BF"/>
    <w:rsid w:val="23EA5D24"/>
    <w:rsid w:val="245091C4"/>
    <w:rsid w:val="24F7311F"/>
    <w:rsid w:val="266D3E30"/>
    <w:rsid w:val="269E4B99"/>
    <w:rsid w:val="26D8431E"/>
    <w:rsid w:val="271CCA4B"/>
    <w:rsid w:val="29B63615"/>
    <w:rsid w:val="29D0D2AB"/>
    <w:rsid w:val="2BA26B77"/>
    <w:rsid w:val="2D38A3AE"/>
    <w:rsid w:val="2D76209B"/>
    <w:rsid w:val="2E68CEC1"/>
    <w:rsid w:val="2F1DBDFD"/>
    <w:rsid w:val="2FE6E719"/>
    <w:rsid w:val="30E28221"/>
    <w:rsid w:val="31461BD4"/>
    <w:rsid w:val="32AD483B"/>
    <w:rsid w:val="33D5B86A"/>
    <w:rsid w:val="3590AC35"/>
    <w:rsid w:val="360E54FA"/>
    <w:rsid w:val="38448C27"/>
    <w:rsid w:val="3A7460B2"/>
    <w:rsid w:val="3BAA8B70"/>
    <w:rsid w:val="3D23D55E"/>
    <w:rsid w:val="3D75A277"/>
    <w:rsid w:val="3FC09087"/>
    <w:rsid w:val="3FD2156C"/>
    <w:rsid w:val="40B5FF66"/>
    <w:rsid w:val="42750383"/>
    <w:rsid w:val="44BB2D41"/>
    <w:rsid w:val="45786187"/>
    <w:rsid w:val="45881B6E"/>
    <w:rsid w:val="459F38AE"/>
    <w:rsid w:val="46415295"/>
    <w:rsid w:val="476DF8A9"/>
    <w:rsid w:val="4788B7DB"/>
    <w:rsid w:val="48D1AD32"/>
    <w:rsid w:val="4960E5C4"/>
    <w:rsid w:val="497A30C2"/>
    <w:rsid w:val="4A73FF57"/>
    <w:rsid w:val="4AC401FA"/>
    <w:rsid w:val="4B5CBB98"/>
    <w:rsid w:val="4BCEC7B2"/>
    <w:rsid w:val="4BE13ECF"/>
    <w:rsid w:val="4D91B06E"/>
    <w:rsid w:val="4E3AC029"/>
    <w:rsid w:val="4EB16B2A"/>
    <w:rsid w:val="4FD85FC9"/>
    <w:rsid w:val="52DAF055"/>
    <w:rsid w:val="5321AA97"/>
    <w:rsid w:val="538974D5"/>
    <w:rsid w:val="56E7874F"/>
    <w:rsid w:val="57D8A663"/>
    <w:rsid w:val="5A724F63"/>
    <w:rsid w:val="5B15C2F8"/>
    <w:rsid w:val="5B1E2823"/>
    <w:rsid w:val="5B3EFEF8"/>
    <w:rsid w:val="5C0837D0"/>
    <w:rsid w:val="5D40F8A9"/>
    <w:rsid w:val="5D41E6B0"/>
    <w:rsid w:val="5F579452"/>
    <w:rsid w:val="6021D13A"/>
    <w:rsid w:val="60CCE04F"/>
    <w:rsid w:val="60E5D422"/>
    <w:rsid w:val="614C9D52"/>
    <w:rsid w:val="616E0D17"/>
    <w:rsid w:val="61F47B83"/>
    <w:rsid w:val="62E4BCA8"/>
    <w:rsid w:val="648C27C9"/>
    <w:rsid w:val="66AF846F"/>
    <w:rsid w:val="66BBBF96"/>
    <w:rsid w:val="66E5BDE7"/>
    <w:rsid w:val="671E4D5F"/>
    <w:rsid w:val="680AE0F4"/>
    <w:rsid w:val="697EAAE0"/>
    <w:rsid w:val="69D2DBB4"/>
    <w:rsid w:val="6B54B826"/>
    <w:rsid w:val="6B796A36"/>
    <w:rsid w:val="6BC28BED"/>
    <w:rsid w:val="6C58A9B0"/>
    <w:rsid w:val="6E797FDE"/>
    <w:rsid w:val="6EE534A1"/>
    <w:rsid w:val="6F3240AD"/>
    <w:rsid w:val="70D6D59B"/>
    <w:rsid w:val="718A7EFA"/>
    <w:rsid w:val="720E12AB"/>
    <w:rsid w:val="731364CD"/>
    <w:rsid w:val="735EE06B"/>
    <w:rsid w:val="739E99D2"/>
    <w:rsid w:val="7437F5DB"/>
    <w:rsid w:val="76BA9B2C"/>
    <w:rsid w:val="76ED6B77"/>
    <w:rsid w:val="780111B2"/>
    <w:rsid w:val="792DB0D1"/>
    <w:rsid w:val="79633172"/>
    <w:rsid w:val="7BEE2983"/>
    <w:rsid w:val="7EFC4601"/>
    <w:rsid w:val="7F48AEDA"/>
    <w:rsid w:val="7FF6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6DB1"/>
  <w15:chartTrackingRefBased/>
  <w15:docId w15:val="{5C571E41-AB71-4163-AFE0-76D82DD3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nyec.org/youthdays2024/" TargetMode="External"/><Relationship Id="rId26" Type="http://schemas.openxmlformats.org/officeDocument/2006/relationships/image" Target="media/image5.jpeg"/><Relationship Id="rId39" Type="http://schemas.microsoft.com/office/2011/relationships/people" Target="people.xml"/><Relationship Id="rId21" Type="http://schemas.openxmlformats.org/officeDocument/2006/relationships/hyperlink" Target="https://nyec.org/youthdays2024/" TargetMode="External"/><Relationship Id="rId34"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yec.org/youthdays2024/" TargetMode="External"/><Relationship Id="rId20" Type="http://schemas.openxmlformats.org/officeDocument/2006/relationships/image" Target="media/image4.png"/><Relationship Id="rId29" Type="http://schemas.openxmlformats.org/officeDocument/2006/relationships/image" Target="media/image8.jpeg"/><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yec.org/youthdays2024/" TargetMode="External"/><Relationship Id="rId24" Type="http://schemas.openxmlformats.org/officeDocument/2006/relationships/hyperlink" Target="https://x.com/thenyec" TargetMode="External"/><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yec.org/youthdays2024/" TargetMode="External"/><Relationship Id="rId23" Type="http://schemas.openxmlformats.org/officeDocument/2006/relationships/hyperlink" Target="https://www.linkedin.com/company/national-youth-employment-coalition/?viewAsMember=true" TargetMode="External"/><Relationship Id="rId28" Type="http://schemas.openxmlformats.org/officeDocument/2006/relationships/image" Target="media/image7.jpeg"/><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nyec.org/youthdays2024/" TargetMode="External"/><Relationship Id="rId31" Type="http://schemas.openxmlformats.org/officeDocument/2006/relationships/hyperlink" Target="mailto:cailee.fitzgerald@nye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yec.org/youthdays2024/" TargetMode="External"/><Relationship Id="rId22" Type="http://schemas.openxmlformats.org/officeDocument/2006/relationships/hyperlink" Target="https://nyec.org/youthdays2024/" TargetMode="External"/><Relationship Id="rId27" Type="http://schemas.openxmlformats.org/officeDocument/2006/relationships/image" Target="media/image6.jpeg"/><Relationship Id="rId30" Type="http://schemas.openxmlformats.org/officeDocument/2006/relationships/hyperlink" Target="mailto:julia.frohlich@nyec.org" TargetMode="External"/><Relationship Id="rId35"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nyec.org/youthdays2024/" TargetMode="External"/><Relationship Id="rId17" Type="http://schemas.openxmlformats.org/officeDocument/2006/relationships/image" Target="media/image3.png"/><Relationship Id="rId25" Type="http://schemas.openxmlformats.org/officeDocument/2006/relationships/hyperlink" Target="https://www.instagram.com/the_nyec_/" TargetMode="External"/><Relationship Id="rId33" Type="http://schemas.microsoft.com/office/2011/relationships/commentsExtended" Target="commentsExtended.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3BDFE80C7964EAA7DB5CF05831BA2" ma:contentTypeVersion="18" ma:contentTypeDescription="Create a new document." ma:contentTypeScope="" ma:versionID="e8767b46cb1ae1bccf7073d86c11360f">
  <xsd:schema xmlns:xsd="http://www.w3.org/2001/XMLSchema" xmlns:xs="http://www.w3.org/2001/XMLSchema" xmlns:p="http://schemas.microsoft.com/office/2006/metadata/properties" xmlns:ns2="e3c7fc30-c7a5-43ae-9665-130d0cdb642f" xmlns:ns3="1587f8d1-a101-4456-84a0-3ca513930b3d" targetNamespace="http://schemas.microsoft.com/office/2006/metadata/properties" ma:root="true" ma:fieldsID="8a346f3515d05ae47d606a1aa3312955" ns2:_="" ns3:_="">
    <xsd:import namespace="e3c7fc30-c7a5-43ae-9665-130d0cdb642f"/>
    <xsd:import namespace="1587f8d1-a101-4456-84a0-3ca513930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7fc30-c7a5-43ae-9665-130d0cdb6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924d82-cd9e-4462-8cf1-32e3a371c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7f8d1-a101-4456-84a0-3ca513930b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38c4eb-3136-43a0-b118-eaf3e6296342}" ma:internalName="TaxCatchAll" ma:showField="CatchAllData" ma:web="1587f8d1-a101-4456-84a0-3ca513930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c7fc30-c7a5-43ae-9665-130d0cdb642f">
      <Terms xmlns="http://schemas.microsoft.com/office/infopath/2007/PartnerControls"/>
    </lcf76f155ced4ddcb4097134ff3c332f>
    <TaxCatchAll xmlns="1587f8d1-a101-4456-84a0-3ca513930b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8F5CF-BA40-4E30-8C04-5CDFF548B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7fc30-c7a5-43ae-9665-130d0cdb642f"/>
    <ds:schemaRef ds:uri="1587f8d1-a101-4456-84a0-3ca513930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00CCB-790E-4A50-957E-729D61AD5F8D}">
  <ds:schemaRefs>
    <ds:schemaRef ds:uri="http://schemas.microsoft.com/office/2006/metadata/properties"/>
    <ds:schemaRef ds:uri="http://schemas.microsoft.com/office/infopath/2007/PartnerControls"/>
    <ds:schemaRef ds:uri="e3c7fc30-c7a5-43ae-9665-130d0cdb642f"/>
    <ds:schemaRef ds:uri="1587f8d1-a101-4456-84a0-3ca513930b3d"/>
  </ds:schemaRefs>
</ds:datastoreItem>
</file>

<file path=customXml/itemProps3.xml><?xml version="1.0" encoding="utf-8"?>
<ds:datastoreItem xmlns:ds="http://schemas.openxmlformats.org/officeDocument/2006/customXml" ds:itemID="{B26BD241-43BC-46AC-96C9-E0CEF8EF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Losada</dc:creator>
  <cp:keywords/>
  <dc:description/>
  <cp:lastModifiedBy>Julia Frohlich</cp:lastModifiedBy>
  <cp:revision>2</cp:revision>
  <dcterms:created xsi:type="dcterms:W3CDTF">2024-07-18T16:04:00Z</dcterms:created>
  <dcterms:modified xsi:type="dcterms:W3CDTF">2024-07-18T16:04:00Z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0x0101000543BDFE80C7964EAA7DB5CF05831BA2</vt:lpwstr>
  </property>
  <property fmtid="{D5CDD505-2E9C-101B-9397-08002B2CF9AE}" pid="3" name="MediaServiceImageTags">
    <vt:lpwstr/>
  </property>
</Properties>
</file>